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3026" w14:textId="77777777" w:rsidR="00B17D6C" w:rsidRDefault="00B17D6C" w:rsidP="00B17D6C">
      <w:pPr>
        <w:pStyle w:val="western"/>
        <w:jc w:val="center"/>
      </w:pPr>
      <w:r>
        <w:rPr>
          <w:b/>
          <w:bCs/>
        </w:rPr>
        <w:t xml:space="preserve">ИНФОРМАЦИОННОЕ СООБЩЕНИЕ </w:t>
      </w:r>
    </w:p>
    <w:p w14:paraId="6BE6EB88" w14:textId="7134E1C1" w:rsidR="00B17D6C" w:rsidRDefault="00B17D6C" w:rsidP="00B17D6C">
      <w:pPr>
        <w:pStyle w:val="western"/>
        <w:jc w:val="center"/>
      </w:pPr>
      <w:r>
        <w:rPr>
          <w:b/>
          <w:bCs/>
        </w:rPr>
        <w:t xml:space="preserve">о проведении аукциона в электронной форме по продаже муниципального имущества, находящегося в собственности </w:t>
      </w:r>
      <w:r w:rsidR="00776409">
        <w:rPr>
          <w:b/>
          <w:bCs/>
        </w:rPr>
        <w:t xml:space="preserve">Тонкинского муниципального </w:t>
      </w:r>
      <w:r w:rsidR="00B51A87">
        <w:rPr>
          <w:b/>
          <w:bCs/>
        </w:rPr>
        <w:t>округа</w:t>
      </w:r>
      <w:r w:rsidR="00776409">
        <w:rPr>
          <w:b/>
          <w:bCs/>
        </w:rPr>
        <w:t xml:space="preserve"> Нижегородской области</w:t>
      </w:r>
      <w:r>
        <w:rPr>
          <w:b/>
          <w:bCs/>
        </w:rPr>
        <w:t xml:space="preserve"> </w:t>
      </w:r>
    </w:p>
    <w:p w14:paraId="46339219" w14:textId="77777777" w:rsidR="00B17D6C" w:rsidRDefault="00B17D6C" w:rsidP="005269EC">
      <w:pPr>
        <w:pStyle w:val="western"/>
        <w:ind w:firstLine="562"/>
        <w:jc w:val="both"/>
      </w:pPr>
      <w:r>
        <w:t>Аукцион проводится в соответствии с Гражданским кодексом Российской Федерации, Федеральным законом от 21.12.2001</w:t>
      </w:r>
      <w:r w:rsidR="005269EC">
        <w:t>г.</w:t>
      </w:r>
      <w:r>
        <w:t xml:space="preserve">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</w:t>
      </w:r>
      <w:r w:rsidR="005269EC">
        <w:t>г.</w:t>
      </w:r>
      <w:r>
        <w:t xml:space="preserve"> № 860 «Об организации и проведении продажи государственного или муниципального имущества в электронной форме», регламентом электронной площадки «Сбербанк-АСТ» (</w:t>
      </w:r>
      <w:hyperlink r:id="rId6" w:history="1">
        <w:r>
          <w:rPr>
            <w:rStyle w:val="a3"/>
          </w:rPr>
          <w:t>http://utp.sberbank-ast.ru/AP/Notice/1027/Instructions</w:t>
        </w:r>
      </w:hyperlink>
      <w:r>
        <w:t>).</w:t>
      </w:r>
    </w:p>
    <w:p w14:paraId="4378AD1D" w14:textId="77777777" w:rsidR="00B17D6C" w:rsidRDefault="00B17D6C" w:rsidP="005269EC">
      <w:pPr>
        <w:pStyle w:val="a4"/>
        <w:spacing w:line="264" w:lineRule="auto"/>
        <w:ind w:right="58" w:firstLine="562"/>
        <w:jc w:val="both"/>
      </w:pPr>
      <w:r>
        <w:rPr>
          <w:b/>
          <w:bCs/>
        </w:rPr>
        <w:t>Форма торгов (способ приватизации) –</w:t>
      </w:r>
      <w:r>
        <w:t xml:space="preserve"> аукцион в электронной форме, открытый по составу участников и по форме подачи предложений о цене имущества.</w:t>
      </w:r>
    </w:p>
    <w:p w14:paraId="0795F7D2" w14:textId="77777777" w:rsidR="00B17D6C" w:rsidRDefault="00B17D6C" w:rsidP="005269EC">
      <w:pPr>
        <w:pStyle w:val="western"/>
        <w:ind w:firstLine="562"/>
        <w:jc w:val="both"/>
      </w:pPr>
      <w:r>
        <w:t>Подача предложений о цене проводится в день и время, указанные в извещении о проведении торгов на электронной площадке – универсальная торговая платформа ЗАО «Сбербанк-АСТ», размещенная на сайте http://utp.sberbank-ast.ru в сети Интернет.</w:t>
      </w:r>
    </w:p>
    <w:p w14:paraId="1F50F54E" w14:textId="7C344EA8" w:rsidR="00C52AD4" w:rsidRDefault="00B17D6C" w:rsidP="00C52AD4">
      <w:pPr>
        <w:pStyle w:val="western"/>
        <w:ind w:firstLine="562"/>
        <w:jc w:val="both"/>
        <w:rPr>
          <w:bCs/>
        </w:rPr>
      </w:pPr>
      <w:r>
        <w:rPr>
          <w:b/>
          <w:bCs/>
        </w:rPr>
        <w:t>Продавец:</w:t>
      </w:r>
      <w:r w:rsidR="005269EC">
        <w:rPr>
          <w:b/>
          <w:bCs/>
        </w:rPr>
        <w:t xml:space="preserve"> </w:t>
      </w:r>
      <w:r w:rsidR="00C52AD4" w:rsidRPr="00991198">
        <w:t xml:space="preserve">Комитет по управлению муниципальным имуществом и земельными ресурсами администрации Тонкинского муниципального </w:t>
      </w:r>
      <w:r w:rsidR="00B51A87">
        <w:t>округа</w:t>
      </w:r>
      <w:r w:rsidR="00C52AD4" w:rsidRPr="00991198">
        <w:t xml:space="preserve"> Нижегородской области (</w:t>
      </w:r>
      <w:r w:rsidR="00C52AD4" w:rsidRPr="00991198">
        <w:rPr>
          <w:bCs/>
        </w:rPr>
        <w:t xml:space="preserve">606970, Нижегородская область, Тонкинский район, р.п. Тонкино, ул. Ленина, д. 1 </w:t>
      </w:r>
      <w:r w:rsidR="00C52AD4" w:rsidRPr="00991198">
        <w:t>тел.:</w:t>
      </w:r>
      <w:r w:rsidR="00C52AD4" w:rsidRPr="00991198">
        <w:rPr>
          <w:bCs/>
        </w:rPr>
        <w:t xml:space="preserve"> 88315347298; </w:t>
      </w:r>
      <w:r w:rsidR="00C52AD4" w:rsidRPr="00991198">
        <w:t>E-mail:</w:t>
      </w:r>
      <w:r w:rsidR="00C52AD4" w:rsidRPr="00991198">
        <w:rPr>
          <w:bCs/>
        </w:rPr>
        <w:t xml:space="preserve"> </w:t>
      </w:r>
      <w:hyperlink r:id="rId7" w:history="1">
        <w:r w:rsidR="00C52AD4" w:rsidRPr="00991198">
          <w:rPr>
            <w:rStyle w:val="a3"/>
            <w:bCs/>
            <w:lang w:val="en-US"/>
          </w:rPr>
          <w:t>kymi</w:t>
        </w:r>
        <w:r w:rsidR="00C52AD4" w:rsidRPr="00991198">
          <w:rPr>
            <w:rStyle w:val="a3"/>
            <w:bCs/>
          </w:rPr>
          <w:t>-</w:t>
        </w:r>
        <w:r w:rsidR="00C52AD4" w:rsidRPr="00991198">
          <w:rPr>
            <w:rStyle w:val="a3"/>
            <w:bCs/>
            <w:lang w:val="en-US"/>
          </w:rPr>
          <w:t>tonkino</w:t>
        </w:r>
        <w:r w:rsidR="00C52AD4" w:rsidRPr="00991198">
          <w:rPr>
            <w:rStyle w:val="a3"/>
            <w:bCs/>
          </w:rPr>
          <w:t>@</w:t>
        </w:r>
        <w:r w:rsidR="00C52AD4" w:rsidRPr="00991198">
          <w:rPr>
            <w:rStyle w:val="a3"/>
            <w:bCs/>
            <w:lang w:val="en-US"/>
          </w:rPr>
          <w:t>mail</w:t>
        </w:r>
        <w:r w:rsidR="00C52AD4" w:rsidRPr="00991198">
          <w:rPr>
            <w:rStyle w:val="a3"/>
            <w:bCs/>
          </w:rPr>
          <w:t>.ru</w:t>
        </w:r>
      </w:hyperlink>
      <w:r w:rsidR="00C52AD4" w:rsidRPr="00991198">
        <w:rPr>
          <w:bCs/>
        </w:rPr>
        <w:t>)</w:t>
      </w:r>
    </w:p>
    <w:p w14:paraId="7FDF65C8" w14:textId="77AE0217" w:rsidR="00C52AD4" w:rsidRDefault="00B17D6C" w:rsidP="005269EC">
      <w:pPr>
        <w:pStyle w:val="western"/>
        <w:ind w:firstLine="562"/>
        <w:jc w:val="both"/>
        <w:rPr>
          <w:bCs/>
        </w:rPr>
      </w:pPr>
      <w:r>
        <w:rPr>
          <w:b/>
          <w:bCs/>
        </w:rPr>
        <w:t xml:space="preserve">Организатор аукциона: </w:t>
      </w:r>
      <w:r w:rsidR="00C52AD4" w:rsidRPr="00991198">
        <w:t xml:space="preserve">Комитет по управлению муниципальным имуществом и земельными ресурсами администрации Тонкинского муниципального </w:t>
      </w:r>
      <w:r w:rsidR="00B51A87">
        <w:t>округа</w:t>
      </w:r>
      <w:r w:rsidR="00C52AD4" w:rsidRPr="00991198">
        <w:t xml:space="preserve"> Нижегородской области</w:t>
      </w:r>
      <w:r w:rsidR="004941C6">
        <w:t>.</w:t>
      </w:r>
    </w:p>
    <w:p w14:paraId="3850AF8E" w14:textId="77777777" w:rsidR="00B17D6C" w:rsidRDefault="00B17D6C" w:rsidP="005269EC">
      <w:pPr>
        <w:pStyle w:val="western"/>
        <w:ind w:firstLine="562"/>
        <w:jc w:val="both"/>
      </w:pPr>
      <w:r>
        <w:rPr>
          <w:b/>
          <w:bCs/>
        </w:rPr>
        <w:t xml:space="preserve">Местонахождение, почтовый адрес, адрес электронной почты, телефон организатора аукциона: </w:t>
      </w:r>
      <w:r w:rsidR="004941C6" w:rsidRPr="00991198">
        <w:rPr>
          <w:bCs/>
        </w:rPr>
        <w:t xml:space="preserve">606970, Нижегородская область, Тонкинский район, р.п. Тонкино, ул. Ленина, д. 1 </w:t>
      </w:r>
      <w:r w:rsidR="004941C6" w:rsidRPr="00991198">
        <w:t>тел.:</w:t>
      </w:r>
      <w:r w:rsidR="004941C6" w:rsidRPr="00991198">
        <w:rPr>
          <w:bCs/>
        </w:rPr>
        <w:t xml:space="preserve"> 88315347298; </w:t>
      </w:r>
      <w:r w:rsidR="004941C6" w:rsidRPr="00991198">
        <w:t>E-mail:</w:t>
      </w:r>
      <w:r w:rsidR="004941C6" w:rsidRPr="00991198">
        <w:rPr>
          <w:bCs/>
        </w:rPr>
        <w:t xml:space="preserve"> </w:t>
      </w:r>
      <w:hyperlink r:id="rId8" w:history="1">
        <w:r w:rsidR="004941C6" w:rsidRPr="00991198">
          <w:rPr>
            <w:rStyle w:val="a3"/>
            <w:bCs/>
            <w:lang w:val="en-US"/>
          </w:rPr>
          <w:t>kymi</w:t>
        </w:r>
        <w:r w:rsidR="004941C6" w:rsidRPr="00991198">
          <w:rPr>
            <w:rStyle w:val="a3"/>
            <w:bCs/>
          </w:rPr>
          <w:t>-</w:t>
        </w:r>
        <w:r w:rsidR="004941C6" w:rsidRPr="00991198">
          <w:rPr>
            <w:rStyle w:val="a3"/>
            <w:bCs/>
            <w:lang w:val="en-US"/>
          </w:rPr>
          <w:t>tonkino</w:t>
        </w:r>
        <w:r w:rsidR="004941C6" w:rsidRPr="00991198">
          <w:rPr>
            <w:rStyle w:val="a3"/>
            <w:bCs/>
          </w:rPr>
          <w:t>@</w:t>
        </w:r>
        <w:r w:rsidR="004941C6" w:rsidRPr="00991198">
          <w:rPr>
            <w:rStyle w:val="a3"/>
            <w:bCs/>
            <w:lang w:val="en-US"/>
          </w:rPr>
          <w:t>mail</w:t>
        </w:r>
        <w:r w:rsidR="004941C6" w:rsidRPr="00991198">
          <w:rPr>
            <w:rStyle w:val="a3"/>
            <w:bCs/>
          </w:rPr>
          <w:t>.ru</w:t>
        </w:r>
      </w:hyperlink>
    </w:p>
    <w:p w14:paraId="0A6BA4D8" w14:textId="4BCB5698" w:rsidR="00B17D6C" w:rsidRDefault="00B17D6C" w:rsidP="005269EC">
      <w:pPr>
        <w:pStyle w:val="western"/>
        <w:ind w:firstLine="562"/>
        <w:jc w:val="both"/>
      </w:pPr>
      <w:r>
        <w:t xml:space="preserve">Настоящее информационное сообщение размещается на официальном сайте Российской Федерации </w:t>
      </w:r>
      <w:hyperlink r:id="rId9" w:history="1">
        <w:r>
          <w:rPr>
            <w:rStyle w:val="a3"/>
          </w:rPr>
          <w:t>www.torgi.gov.ru</w:t>
        </w:r>
      </w:hyperlink>
      <w:r>
        <w:t xml:space="preserve">, и на официальном сайте администрации </w:t>
      </w:r>
      <w:r w:rsidR="00776409">
        <w:t xml:space="preserve">Тонкинского муниципального </w:t>
      </w:r>
      <w:r w:rsidR="00B51A87">
        <w:t>округа</w:t>
      </w:r>
      <w:r w:rsidR="00776409">
        <w:t xml:space="preserve"> Нижегородской области</w:t>
      </w:r>
      <w:r w:rsidR="005269EC">
        <w:t xml:space="preserve"> </w:t>
      </w:r>
      <w:r w:rsidR="004941C6">
        <w:t xml:space="preserve">- </w:t>
      </w:r>
      <w:r w:rsidR="00F404BF" w:rsidRPr="00F404BF">
        <w:rPr>
          <w:color w:val="0000FF"/>
          <w:u w:val="single"/>
        </w:rPr>
        <w:t>https://tonkino.nobl.ru/</w:t>
      </w:r>
      <w:r w:rsidR="004941C6">
        <w:rPr>
          <w:color w:val="0000FF"/>
          <w:u w:val="single"/>
        </w:rPr>
        <w:t>.</w:t>
      </w:r>
    </w:p>
    <w:p w14:paraId="5E9FA62B" w14:textId="77777777" w:rsidR="00B17D6C" w:rsidRDefault="00B17D6C" w:rsidP="005269EC">
      <w:pPr>
        <w:pStyle w:val="a4"/>
        <w:ind w:firstLine="562"/>
        <w:jc w:val="both"/>
      </w:pPr>
      <w:r>
        <w:rPr>
          <w:b/>
          <w:bCs/>
          <w:color w:val="000000"/>
        </w:rPr>
        <w:t xml:space="preserve">Оператор электронной площадки: </w:t>
      </w:r>
      <w:r>
        <w:rPr>
          <w:color w:val="000000"/>
        </w:rPr>
        <w:t>ЗАО «Сбербанк-АСТ»,</w:t>
      </w:r>
      <w:r>
        <w:t xml:space="preserve"> владеющее сайтом </w:t>
      </w:r>
      <w:r>
        <w:rPr>
          <w:u w:val="single"/>
        </w:rPr>
        <w:t>http://utp.sberbank-ast.ru/AP</w:t>
      </w:r>
      <w:r>
        <w:rPr>
          <w:color w:val="000000"/>
        </w:rPr>
        <w:t xml:space="preserve"> </w:t>
      </w:r>
      <w:r>
        <w:t>в информационно-телекоммуникационной сети «Интернет».</w:t>
      </w:r>
    </w:p>
    <w:p w14:paraId="4AB516C3" w14:textId="77777777" w:rsidR="00B17D6C" w:rsidRDefault="00B17D6C" w:rsidP="00591283">
      <w:pPr>
        <w:pStyle w:val="western"/>
        <w:jc w:val="center"/>
      </w:pPr>
      <w:r>
        <w:rPr>
          <w:b/>
          <w:bCs/>
        </w:rPr>
        <w:t>1. Сведения об Имуществе (лоте), выставляемом на аукционе</w:t>
      </w:r>
      <w:r w:rsidR="00591283">
        <w:rPr>
          <w:b/>
          <w:bCs/>
        </w:rPr>
        <w:t xml:space="preserve"> </w:t>
      </w:r>
      <w:r>
        <w:rPr>
          <w:b/>
          <w:bCs/>
        </w:rPr>
        <w:t>в электронной форме.</w:t>
      </w:r>
    </w:p>
    <w:tbl>
      <w:tblPr>
        <w:tblpPr w:leftFromText="180" w:rightFromText="180" w:vertAnchor="text" w:horzAnchor="margin" w:tblpXSpec="center" w:tblpY="382"/>
        <w:tblW w:w="104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25"/>
      </w:tblGrid>
      <w:tr w:rsidR="00BF33E6" w14:paraId="4F8164A0" w14:textId="77777777">
        <w:trPr>
          <w:tblCellSpacing w:w="0" w:type="dxa"/>
        </w:trPr>
        <w:tc>
          <w:tcPr>
            <w:tcW w:w="10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71D58" w14:textId="77777777" w:rsidR="00BF33E6" w:rsidRDefault="00BF33E6" w:rsidP="00BF33E6">
            <w:pPr>
              <w:pStyle w:val="western"/>
              <w:ind w:firstLine="605"/>
            </w:pPr>
            <w:r>
              <w:rPr>
                <w:b/>
                <w:bCs/>
                <w:u w:val="single"/>
              </w:rPr>
              <w:t>ЛОТ № 1</w:t>
            </w:r>
          </w:p>
          <w:p w14:paraId="2C93AD89" w14:textId="7F3D3F0E" w:rsidR="00F404BF" w:rsidRDefault="00BF33E6" w:rsidP="00F404BF">
            <w:pPr>
              <w:pStyle w:val="western"/>
              <w:ind w:firstLine="562"/>
              <w:jc w:val="both"/>
            </w:pPr>
            <w:r>
              <w:rPr>
                <w:b/>
                <w:bCs/>
              </w:rPr>
              <w:t xml:space="preserve">1. Объект </w:t>
            </w:r>
            <w:proofErr w:type="gramStart"/>
            <w:r>
              <w:rPr>
                <w:b/>
                <w:bCs/>
              </w:rPr>
              <w:t xml:space="preserve">аукциона: </w:t>
            </w:r>
            <w:r w:rsidR="00815CC4" w:rsidRPr="00D11D5A">
              <w:rPr>
                <w:sz w:val="28"/>
                <w:szCs w:val="28"/>
              </w:rPr>
              <w:t xml:space="preserve"> </w:t>
            </w:r>
            <w:r w:rsidR="0029172F">
              <w:rPr>
                <w:sz w:val="28"/>
                <w:szCs w:val="28"/>
              </w:rPr>
              <w:t xml:space="preserve"> </w:t>
            </w:r>
            <w:proofErr w:type="gramEnd"/>
            <w:r w:rsidR="00F404BF">
              <w:t xml:space="preserve"> Нежилое здание (</w:t>
            </w:r>
            <w:proofErr w:type="spellStart"/>
            <w:r w:rsidR="00F404BF">
              <w:t>кад</w:t>
            </w:r>
            <w:proofErr w:type="spellEnd"/>
            <w:r w:rsidR="00F404BF">
              <w:t xml:space="preserve">. № 52:04:0400022:280), общей площадью 172,1 </w:t>
            </w:r>
            <w:proofErr w:type="spellStart"/>
            <w:r w:rsidR="00F404BF">
              <w:t>кв.м</w:t>
            </w:r>
            <w:proofErr w:type="spellEnd"/>
            <w:r w:rsidR="00F404BF">
              <w:t xml:space="preserve">., расположенное по адресу: Российская Федерация, Нижегородская область, Тонкинский муниципальный район, Сельское поселение </w:t>
            </w:r>
            <w:proofErr w:type="spellStart"/>
            <w:r w:rsidR="00F404BF">
              <w:t>Большесодомовский</w:t>
            </w:r>
            <w:proofErr w:type="spellEnd"/>
            <w:r w:rsidR="00F404BF">
              <w:t xml:space="preserve"> сельсовет, с Пахутино, </w:t>
            </w:r>
            <w:proofErr w:type="spellStart"/>
            <w:r w:rsidR="00F404BF">
              <w:t>ул</w:t>
            </w:r>
            <w:proofErr w:type="spellEnd"/>
            <w:r w:rsidR="00F404BF">
              <w:t xml:space="preserve"> Молодежная, д 21.</w:t>
            </w:r>
          </w:p>
          <w:p w14:paraId="4B7F04AA" w14:textId="77777777" w:rsidR="00F404BF" w:rsidRDefault="00F404BF" w:rsidP="00F404BF">
            <w:pPr>
              <w:pStyle w:val="western"/>
              <w:ind w:firstLine="605"/>
              <w:jc w:val="both"/>
            </w:pPr>
            <w:r>
              <w:lastRenderedPageBreak/>
              <w:t>Земельный участок (</w:t>
            </w:r>
            <w:proofErr w:type="spellStart"/>
            <w:r>
              <w:t>кад</w:t>
            </w:r>
            <w:proofErr w:type="spellEnd"/>
            <w:r>
              <w:t xml:space="preserve">. № 52:04:0400022:229), общей площадью 1911 </w:t>
            </w:r>
            <w:proofErr w:type="spellStart"/>
            <w:r>
              <w:t>кв.м</w:t>
            </w:r>
            <w:proofErr w:type="spellEnd"/>
            <w:r>
              <w:t xml:space="preserve">., категория земель - земли населенных пунктов, вид разрешенного использования - для дошкольного образования, расположенный по адресу: Российская Федерация, Нижегородская </w:t>
            </w:r>
            <w:proofErr w:type="spellStart"/>
            <w:r>
              <w:t>обл</w:t>
            </w:r>
            <w:proofErr w:type="spellEnd"/>
            <w:r>
              <w:t xml:space="preserve">, Тонкинский муниципальный район, сельское поселение </w:t>
            </w:r>
            <w:proofErr w:type="spellStart"/>
            <w:r>
              <w:t>Большесодомовский</w:t>
            </w:r>
            <w:proofErr w:type="spellEnd"/>
            <w:r>
              <w:t xml:space="preserve"> сельсовет, с Пахутино, </w:t>
            </w:r>
            <w:proofErr w:type="spellStart"/>
            <w:r>
              <w:t>ул</w:t>
            </w:r>
            <w:proofErr w:type="spellEnd"/>
            <w:r>
              <w:t xml:space="preserve"> Молодежная, земельный участок 21.</w:t>
            </w:r>
          </w:p>
          <w:p w14:paraId="6CAF0303" w14:textId="29617A72" w:rsidR="00BF33E6" w:rsidRPr="000B2471" w:rsidRDefault="00BF33E6" w:rsidP="00F404BF">
            <w:pPr>
              <w:pStyle w:val="western"/>
              <w:ind w:firstLine="605"/>
              <w:jc w:val="both"/>
            </w:pPr>
            <w:r w:rsidRPr="000B2471">
              <w:rPr>
                <w:b/>
                <w:bCs/>
              </w:rPr>
              <w:t>2. Основание проведения аукциона</w:t>
            </w:r>
            <w:r w:rsidRPr="000B2471">
              <w:t xml:space="preserve">: постановление администрации </w:t>
            </w:r>
            <w:r w:rsidR="00776409" w:rsidRPr="000B2471">
              <w:t xml:space="preserve">Тонкинского муниципального </w:t>
            </w:r>
            <w:r w:rsidR="00F404BF">
              <w:t>округа</w:t>
            </w:r>
            <w:r w:rsidR="00776409" w:rsidRPr="000B2471">
              <w:t xml:space="preserve"> Нижегородской </w:t>
            </w:r>
            <w:r w:rsidR="00776409" w:rsidRPr="00102BE5">
              <w:t>области</w:t>
            </w:r>
            <w:r w:rsidRPr="00102BE5">
              <w:t xml:space="preserve"> от </w:t>
            </w:r>
            <w:r w:rsidR="00102BE5" w:rsidRPr="00102BE5">
              <w:t>24.03.2026</w:t>
            </w:r>
            <w:r w:rsidR="001554F8" w:rsidRPr="00102BE5">
              <w:t xml:space="preserve"> №</w:t>
            </w:r>
            <w:r w:rsidR="00102BE5" w:rsidRPr="00102BE5">
              <w:t>179</w:t>
            </w:r>
            <w:r w:rsidRPr="000B2471">
              <w:t xml:space="preserve"> «О</w:t>
            </w:r>
            <w:r w:rsidR="00815CC4" w:rsidRPr="000B2471">
              <w:t>б условиях</w:t>
            </w:r>
            <w:r w:rsidRPr="000B2471">
              <w:t xml:space="preserve"> приватизации муниципального имущества». </w:t>
            </w:r>
          </w:p>
          <w:p w14:paraId="653ED0CC" w14:textId="132722BC" w:rsidR="00F404BF" w:rsidRDefault="00BF33E6" w:rsidP="00F404BF">
            <w:pPr>
              <w:pStyle w:val="western"/>
              <w:ind w:firstLine="562"/>
              <w:jc w:val="both"/>
            </w:pPr>
            <w:r w:rsidRPr="000B2471">
              <w:rPr>
                <w:b/>
                <w:bCs/>
              </w:rPr>
              <w:t xml:space="preserve">3. Начальная </w:t>
            </w:r>
            <w:proofErr w:type="gramStart"/>
            <w:r w:rsidRPr="000B2471">
              <w:rPr>
                <w:b/>
                <w:bCs/>
              </w:rPr>
              <w:t>цена: </w:t>
            </w:r>
            <w:r w:rsidR="00F404BF">
              <w:t xml:space="preserve"> Начальная</w:t>
            </w:r>
            <w:proofErr w:type="gramEnd"/>
            <w:r w:rsidR="00F404BF">
              <w:t xml:space="preserve"> цена лота - 231 000,00 рублей (двести тридцать одна тысяча рублей 00 копеек) без учета НДС (Цена установлена на основании отчета об оценке от 20.02.2026 № 200226/6509, выполненного ООО «Главный Параметр»):</w:t>
            </w:r>
          </w:p>
          <w:p w14:paraId="35DD0371" w14:textId="77777777" w:rsidR="00F404BF" w:rsidRDefault="00F404BF" w:rsidP="00F404BF">
            <w:pPr>
              <w:pStyle w:val="western"/>
              <w:ind w:firstLine="562"/>
              <w:jc w:val="both"/>
            </w:pPr>
            <w:r>
              <w:t>- за нежилое здание 128 000,00 рублей (сто двадцать восемь тысяч рублей 00 копеек);</w:t>
            </w:r>
          </w:p>
          <w:p w14:paraId="1113716B" w14:textId="7AD9DE03" w:rsidR="00BF33E6" w:rsidRPr="000B2471" w:rsidRDefault="00F404BF" w:rsidP="00F404BF">
            <w:pPr>
              <w:pStyle w:val="western"/>
              <w:ind w:firstLine="562"/>
              <w:jc w:val="both"/>
            </w:pPr>
            <w:r>
              <w:t>- за земельный участок 103 000,00 (сто три тысячи рублей 00 копеек</w:t>
            </w:r>
            <w:proofErr w:type="gramStart"/>
            <w:r>
              <w:t>).</w:t>
            </w:r>
            <w:r w:rsidR="0029172F" w:rsidRPr="00EE6F88">
              <w:t>.</w:t>
            </w:r>
            <w:proofErr w:type="gramEnd"/>
          </w:p>
          <w:p w14:paraId="31F2DBEE" w14:textId="7F10B87C" w:rsidR="00815CC4" w:rsidRPr="000B2471" w:rsidRDefault="00BF33E6" w:rsidP="00BF33E6">
            <w:pPr>
              <w:pStyle w:val="western"/>
              <w:ind w:firstLine="562"/>
              <w:jc w:val="both"/>
            </w:pPr>
            <w:r w:rsidRPr="000B2471">
              <w:rPr>
                <w:b/>
                <w:bCs/>
              </w:rPr>
              <w:t xml:space="preserve">4. Для участия в аукционе претендент вносит задаток в размере </w:t>
            </w:r>
            <w:r w:rsidR="00F404BF">
              <w:rPr>
                <w:b/>
                <w:bCs/>
              </w:rPr>
              <w:t>1</w:t>
            </w:r>
            <w:r w:rsidRPr="000B2471">
              <w:rPr>
                <w:b/>
                <w:bCs/>
              </w:rPr>
              <w:t xml:space="preserve">0 процентов начальной цены: </w:t>
            </w:r>
            <w:r w:rsidR="00F404BF" w:rsidRPr="00F404BF">
              <w:t>23 100,00 рублей (двадцать три тысячи сто рублей 00 копеек)</w:t>
            </w:r>
            <w:r w:rsidR="00815CC4" w:rsidRPr="000B2471">
              <w:t>.</w:t>
            </w:r>
          </w:p>
          <w:p w14:paraId="4CEC0CEE" w14:textId="56293877" w:rsidR="00BF33E6" w:rsidRPr="000B2471" w:rsidRDefault="00BF33E6" w:rsidP="00BF33E6">
            <w:pPr>
              <w:pStyle w:val="western"/>
              <w:ind w:firstLine="562"/>
              <w:jc w:val="both"/>
            </w:pPr>
            <w:r w:rsidRPr="000B2471">
              <w:rPr>
                <w:b/>
                <w:bCs/>
              </w:rPr>
              <w:t xml:space="preserve">5. Величина повышения начальной цены предмета аукциона («шаг аукциона»): </w:t>
            </w:r>
            <w:r w:rsidR="000C23F1">
              <w:rPr>
                <w:bCs/>
              </w:rPr>
              <w:t>11 550,00</w:t>
            </w:r>
            <w:r w:rsidR="000B2471" w:rsidRPr="000B2471">
              <w:rPr>
                <w:bCs/>
              </w:rPr>
              <w:t xml:space="preserve"> рублей </w:t>
            </w:r>
            <w:r w:rsidR="000C23F1">
              <w:t>одиннадцать</w:t>
            </w:r>
            <w:r w:rsidR="0029172F">
              <w:t xml:space="preserve"> тысяч</w:t>
            </w:r>
            <w:r w:rsidR="000C23F1">
              <w:t xml:space="preserve"> пятьсот пятьдесят</w:t>
            </w:r>
            <w:r w:rsidR="000B2471" w:rsidRPr="000B2471">
              <w:t xml:space="preserve"> рублей 00 копеек)</w:t>
            </w:r>
            <w:r w:rsidRPr="000B2471">
              <w:t>.</w:t>
            </w:r>
          </w:p>
          <w:p w14:paraId="16B8EDA4" w14:textId="77777777" w:rsidR="00BF33E6" w:rsidRDefault="00BF33E6" w:rsidP="00BF33E6">
            <w:pPr>
              <w:pStyle w:val="a4"/>
              <w:ind w:firstLine="562"/>
              <w:jc w:val="both"/>
            </w:pPr>
            <w:r w:rsidRPr="000B2471">
              <w:rPr>
                <w:b/>
                <w:bCs/>
              </w:rPr>
              <w:t>6</w:t>
            </w:r>
            <w:r w:rsidRPr="000B2471">
              <w:t xml:space="preserve">. </w:t>
            </w:r>
            <w:r w:rsidRPr="000B2471">
              <w:rPr>
                <w:b/>
                <w:bCs/>
              </w:rPr>
              <w:t xml:space="preserve">Обременение имущества: </w:t>
            </w:r>
            <w:r w:rsidRPr="000B2471">
              <w:t>нет.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31FE22DF" w14:textId="77777777" w:rsidR="00B17D6C" w:rsidRDefault="00B17D6C" w:rsidP="00B17D6C">
      <w:pPr>
        <w:pStyle w:val="western"/>
        <w:ind w:firstLine="562"/>
      </w:pPr>
    </w:p>
    <w:p w14:paraId="7D8C8931" w14:textId="77777777" w:rsidR="00B17D6C" w:rsidRDefault="00B17D6C" w:rsidP="00B17D6C">
      <w:pPr>
        <w:pStyle w:val="western"/>
        <w:ind w:firstLine="706"/>
        <w:jc w:val="center"/>
      </w:pPr>
      <w:r>
        <w:rPr>
          <w:b/>
          <w:bCs/>
          <w:color w:val="000000"/>
        </w:rPr>
        <w:t>2. Место, сроки подачи (приема) заявок, определения участников и проведения</w:t>
      </w:r>
      <w:r w:rsidR="00DC3B26">
        <w:rPr>
          <w:b/>
          <w:bCs/>
          <w:color w:val="000000"/>
        </w:rPr>
        <w:t xml:space="preserve"> аукциона.</w:t>
      </w:r>
    </w:p>
    <w:p w14:paraId="1378283F" w14:textId="77777777" w:rsidR="00B17D6C" w:rsidRDefault="00B17D6C" w:rsidP="00B17D6C">
      <w:pPr>
        <w:pStyle w:val="a4"/>
        <w:ind w:firstLine="562"/>
      </w:pPr>
      <w:r>
        <w:t xml:space="preserve">Место подачи (приема) Заявок: электронная площадка: </w:t>
      </w:r>
      <w:hyperlink r:id="rId10" w:history="1">
        <w:r>
          <w:rPr>
            <w:rStyle w:val="a3"/>
            <w:rFonts w:ascii="Times New Roman CYR" w:hAnsi="Times New Roman CYR" w:cs="Times New Roman CYR"/>
          </w:rPr>
          <w:t>http://www.sberbank-ast.ru/</w:t>
        </w:r>
      </w:hyperlink>
      <w:r>
        <w:rPr>
          <w:rFonts w:ascii="Times New Roman CYR" w:hAnsi="Times New Roman CYR" w:cs="Times New Roman CYR"/>
          <w:color w:val="0000FF"/>
          <w:u w:val="single"/>
        </w:rPr>
        <w:t>.</w:t>
      </w:r>
      <w:r>
        <w:t xml:space="preserve"> </w:t>
      </w:r>
    </w:p>
    <w:p w14:paraId="03ACADB7" w14:textId="77777777" w:rsidR="00B17D6C" w:rsidRDefault="00B17D6C" w:rsidP="00162D8B">
      <w:pPr>
        <w:pStyle w:val="western"/>
        <w:ind w:firstLine="562"/>
        <w:jc w:val="both"/>
      </w:pPr>
      <w:r>
        <w:t>Указанное в настоящем информационном сообщении время – московское.</w:t>
      </w:r>
    </w:p>
    <w:p w14:paraId="1290FB22" w14:textId="77777777" w:rsidR="00B17D6C" w:rsidRDefault="00B17D6C" w:rsidP="00162D8B">
      <w:pPr>
        <w:pStyle w:val="western"/>
        <w:ind w:firstLine="562"/>
        <w:jc w:val="both"/>
      </w:pPr>
      <w: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14:paraId="5EFEFCEC" w14:textId="15BB3705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>Дата начала приема заявок</w:t>
      </w:r>
      <w:r>
        <w:t xml:space="preserve"> на участие в аукционе – </w:t>
      </w:r>
      <w:r>
        <w:rPr>
          <w:b/>
          <w:bCs/>
        </w:rPr>
        <w:t>с 0</w:t>
      </w:r>
      <w:r w:rsidR="005C0707">
        <w:rPr>
          <w:b/>
          <w:bCs/>
        </w:rPr>
        <w:t>8</w:t>
      </w:r>
      <w:r>
        <w:rPr>
          <w:b/>
          <w:bCs/>
        </w:rPr>
        <w:t xml:space="preserve">.00 час. </w:t>
      </w:r>
      <w:r w:rsidR="000865C6">
        <w:rPr>
          <w:b/>
          <w:bCs/>
        </w:rPr>
        <w:t>25.03.2026</w:t>
      </w:r>
    </w:p>
    <w:p w14:paraId="7739E510" w14:textId="2BDEBA54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>Дата окончания приема заявок</w:t>
      </w:r>
      <w:r>
        <w:t xml:space="preserve"> на участие в аукционе – </w:t>
      </w:r>
      <w:r>
        <w:rPr>
          <w:b/>
          <w:bCs/>
        </w:rPr>
        <w:t>в 1</w:t>
      </w:r>
      <w:r w:rsidR="0029172F">
        <w:rPr>
          <w:b/>
          <w:bCs/>
        </w:rPr>
        <w:t>7</w:t>
      </w:r>
      <w:r>
        <w:rPr>
          <w:b/>
          <w:bCs/>
        </w:rPr>
        <w:t xml:space="preserve">.00 час. </w:t>
      </w:r>
      <w:r w:rsidR="000865C6">
        <w:rPr>
          <w:b/>
          <w:bCs/>
        </w:rPr>
        <w:t>20.04.2026</w:t>
      </w:r>
    </w:p>
    <w:p w14:paraId="03159645" w14:textId="60A43A15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>Дата определения участников</w:t>
      </w:r>
      <w:r>
        <w:t xml:space="preserve"> – </w:t>
      </w:r>
      <w:r w:rsidR="000865C6">
        <w:rPr>
          <w:b/>
        </w:rPr>
        <w:t>24.04.2026</w:t>
      </w:r>
      <w:r>
        <w:rPr>
          <w:b/>
          <w:bCs/>
        </w:rPr>
        <w:t xml:space="preserve"> в 10.00 час.</w:t>
      </w:r>
    </w:p>
    <w:p w14:paraId="6E32877E" w14:textId="1BC19502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>Электронный аукцион состоится</w:t>
      </w:r>
      <w:r>
        <w:t xml:space="preserve"> (дата и время начала приема предложений от участников аукциона) – </w:t>
      </w:r>
      <w:r w:rsidR="000865C6">
        <w:rPr>
          <w:b/>
        </w:rPr>
        <w:t>28.04.2026</w:t>
      </w:r>
      <w:r>
        <w:rPr>
          <w:b/>
          <w:bCs/>
        </w:rPr>
        <w:t xml:space="preserve"> в 10.00 час.</w:t>
      </w:r>
    </w:p>
    <w:p w14:paraId="2384CFFC" w14:textId="6EE509C2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t xml:space="preserve">Место и срок подведения итогов продажи: </w:t>
      </w:r>
      <w:r>
        <w:t xml:space="preserve">электронная площадка – универсальная торговая платформа ЗАО «Сбербанк-АСТ» </w:t>
      </w:r>
      <w:r w:rsidR="000865C6">
        <w:rPr>
          <w:b/>
        </w:rPr>
        <w:t>28.04.2026</w:t>
      </w:r>
    </w:p>
    <w:p w14:paraId="392BAD9F" w14:textId="77777777" w:rsidR="00B17D6C" w:rsidRDefault="00B17D6C" w:rsidP="00162D8B">
      <w:pPr>
        <w:pStyle w:val="western"/>
        <w:ind w:firstLine="562"/>
        <w:jc w:val="both"/>
      </w:pPr>
      <w:r>
        <w:rPr>
          <w:u w:val="single"/>
        </w:rPr>
        <w:lastRenderedPageBreak/>
        <w:t>Место проведения электронного аукциона:</w:t>
      </w:r>
      <w: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14:paraId="1B515457" w14:textId="77777777" w:rsidR="00B17D6C" w:rsidRDefault="00B17D6C" w:rsidP="00F4700A">
      <w:pPr>
        <w:pStyle w:val="a4"/>
        <w:ind w:left="562"/>
        <w:jc w:val="center"/>
      </w:pPr>
      <w:r>
        <w:rPr>
          <w:b/>
          <w:bCs/>
          <w:color w:val="000000"/>
        </w:rPr>
        <w:t>3. Порядок регистрации на электронной площадке и подачи заявки на участие в аукционе в электронной форме.</w:t>
      </w:r>
    </w:p>
    <w:p w14:paraId="1A1D4774" w14:textId="77777777" w:rsidR="00B17D6C" w:rsidRDefault="00B17D6C" w:rsidP="00162D8B">
      <w:pPr>
        <w:pStyle w:val="a4"/>
        <w:ind w:firstLine="562"/>
        <w:jc w:val="both"/>
      </w:pPr>
      <w: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704AE94E" w14:textId="77777777" w:rsidR="00B17D6C" w:rsidRDefault="00B17D6C" w:rsidP="00162D8B">
      <w:pPr>
        <w:pStyle w:val="a4"/>
        <w:ind w:firstLine="562"/>
        <w:jc w:val="both"/>
      </w:pPr>
      <w:r>
        <w:t>Регистрация на электронной площадке проводится в соответствии с Регламентом электронной площадки.</w:t>
      </w:r>
    </w:p>
    <w:p w14:paraId="04E55013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>Подача заявки на участие осуществляется только посредством интерфейса универсальной торговой платформы ЗАО «Сбербанк-АСТ» торговой секции «</w:t>
      </w:r>
      <w:r>
        <w:t>Приватизация, аренда и продажа прав</w:t>
      </w:r>
      <w:r>
        <w:rPr>
          <w:color w:val="000000"/>
        </w:rPr>
        <w:t xml:space="preserve">» из личного кабинета претендента </w:t>
      </w:r>
      <w:r>
        <w:t>(образец заявки приведен в приложении 1 к настоящему информационному сообщению)</w:t>
      </w:r>
      <w:r>
        <w:rPr>
          <w:color w:val="000000"/>
        </w:rPr>
        <w:t>.</w:t>
      </w:r>
    </w:p>
    <w:p w14:paraId="6C3D8A65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</w:r>
      <w:r>
        <w:rPr>
          <w:color w:val="000000"/>
          <w:u w:val="single"/>
        </w:rPr>
        <w:t>http://utp.sberbank-ast.ru/AP/Notice/652/Instructions</w:t>
      </w:r>
    </w:p>
    <w:p w14:paraId="0FF325F4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>
        <w:rPr>
          <w:color w:val="000000"/>
          <w:u w:val="single"/>
        </w:rPr>
        <w:t>http://www.sberbank-ast.ru/CAList.aspx</w:t>
      </w:r>
    </w:p>
    <w:p w14:paraId="7E03AC6C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 xml:space="preserve">Заявка (Приложение № 1) подается путем заполнения ее электронной формы, </w:t>
      </w:r>
      <w:r>
        <w:t>размещенной в открытой для доступа неограниченного круга лиц части электронной площадки</w:t>
      </w:r>
      <w:r>
        <w:rPr>
          <w:color w:val="000000"/>
        </w:rPr>
        <w:t xml:space="preserve"> с приложением электронных образов необходимых документов </w:t>
      </w:r>
      <w:r>
        <w:rPr>
          <w:b/>
          <w:bCs/>
          <w:color w:val="000000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>
        <w:rPr>
          <w:color w:val="000000"/>
        </w:rPr>
        <w:t>претендента либо лица, имеющего право действовать от имени претендента:</w:t>
      </w:r>
    </w:p>
    <w:p w14:paraId="6DFAA092" w14:textId="77777777" w:rsidR="00B17D6C" w:rsidRDefault="00B17D6C" w:rsidP="00162D8B">
      <w:pPr>
        <w:pStyle w:val="western"/>
        <w:ind w:firstLine="562"/>
        <w:jc w:val="both"/>
      </w:pPr>
      <w:r>
        <w:rPr>
          <w:b/>
          <w:bCs/>
          <w:i/>
          <w:iCs/>
        </w:rPr>
        <w:t>физические лица</w:t>
      </w:r>
      <w:r>
        <w:rPr>
          <w:b/>
          <w:bCs/>
        </w:rPr>
        <w:t>:</w:t>
      </w:r>
    </w:p>
    <w:p w14:paraId="42EEEC43" w14:textId="77777777" w:rsidR="00B17D6C" w:rsidRDefault="00B17D6C" w:rsidP="00162D8B">
      <w:pPr>
        <w:pStyle w:val="western"/>
        <w:ind w:firstLine="562"/>
        <w:jc w:val="both"/>
      </w:pPr>
      <w:r>
        <w:t>- копию всех листов документа, удостоверяющего личность;</w:t>
      </w:r>
    </w:p>
    <w:p w14:paraId="62EA9D7B" w14:textId="77777777" w:rsidR="00B17D6C" w:rsidRDefault="00B17D6C" w:rsidP="00162D8B">
      <w:pPr>
        <w:pStyle w:val="western"/>
        <w:ind w:firstLine="562"/>
        <w:jc w:val="both"/>
      </w:pPr>
      <w:r w:rsidRPr="00B17D6C">
        <w:rPr>
          <w:b/>
          <w:bCs/>
          <w:i/>
          <w:iCs/>
        </w:rPr>
        <w:t>юридические лица</w:t>
      </w:r>
      <w:r>
        <w:rPr>
          <w:b/>
          <w:bCs/>
          <w:i/>
          <w:iCs/>
        </w:rPr>
        <w:t>:</w:t>
      </w:r>
    </w:p>
    <w:p w14:paraId="5DA85B09" w14:textId="77777777" w:rsidR="00B17D6C" w:rsidRDefault="00B17D6C" w:rsidP="00162D8B">
      <w:pPr>
        <w:pStyle w:val="western"/>
        <w:ind w:firstLine="562"/>
        <w:jc w:val="both"/>
      </w:pPr>
      <w:r>
        <w:rPr>
          <w:i/>
          <w:iCs/>
        </w:rPr>
        <w:t>-</w:t>
      </w:r>
      <w:r w:rsidRPr="00B17D6C">
        <w:t xml:space="preserve"> копии учредительных документов;</w:t>
      </w:r>
      <w:r>
        <w:t xml:space="preserve"> </w:t>
      </w:r>
    </w:p>
    <w:p w14:paraId="1EB962EE" w14:textId="77777777" w:rsidR="00B17D6C" w:rsidRDefault="00B17D6C" w:rsidP="00162D8B">
      <w:pPr>
        <w:pStyle w:val="western"/>
        <w:ind w:firstLine="547"/>
        <w:jc w:val="both"/>
      </w:pPr>
      <w: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49150533" w14:textId="77777777" w:rsidR="00B17D6C" w:rsidRDefault="00B17D6C" w:rsidP="00162D8B">
      <w:pPr>
        <w:pStyle w:val="western"/>
        <w:ind w:firstLine="547"/>
        <w:jc w:val="both"/>
      </w:pPr>
      <w: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46754CF8" w14:textId="799BBE50" w:rsidR="00B17D6C" w:rsidRDefault="00B17D6C" w:rsidP="00162D8B">
      <w:pPr>
        <w:pStyle w:val="western"/>
        <w:ind w:firstLine="547"/>
        <w:jc w:val="both"/>
      </w:pPr>
      <w:r>
        <w:lastRenderedPageBreak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r w:rsidRPr="00831C2B">
        <w:t>порядке</w:t>
      </w:r>
      <w: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D169EF6" w14:textId="77777777" w:rsidR="00B17D6C" w:rsidRDefault="00B17D6C" w:rsidP="00162D8B">
      <w:pPr>
        <w:pStyle w:val="western"/>
        <w:ind w:firstLine="562"/>
        <w:jc w:val="both"/>
      </w:pPr>
      <w: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14:paraId="07DD072E" w14:textId="77777777" w:rsidR="00B17D6C" w:rsidRDefault="00B17D6C" w:rsidP="00162D8B">
      <w:pPr>
        <w:pStyle w:val="a4"/>
        <w:ind w:firstLine="562"/>
        <w:jc w:val="both"/>
      </w:pPr>
      <w: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456931F3" w14:textId="77777777" w:rsidR="00B17D6C" w:rsidRDefault="00B17D6C" w:rsidP="00162D8B">
      <w:pPr>
        <w:pStyle w:val="western"/>
        <w:ind w:firstLine="562"/>
        <w:jc w:val="both"/>
      </w:pPr>
      <w:r>
        <w:t>Одно лицо имеет право подать только одну заявку на один объект приватизации.</w:t>
      </w:r>
    </w:p>
    <w:p w14:paraId="6FAE00A1" w14:textId="77777777" w:rsidR="00B17D6C" w:rsidRDefault="00B17D6C" w:rsidP="00162D8B">
      <w:pPr>
        <w:pStyle w:val="western"/>
        <w:ind w:firstLine="562"/>
        <w:jc w:val="both"/>
      </w:pPr>
      <w: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14:paraId="015B1A07" w14:textId="77777777" w:rsidR="00B17D6C" w:rsidRDefault="00B17D6C" w:rsidP="00162D8B">
      <w:pPr>
        <w:pStyle w:val="western"/>
        <w:ind w:firstLine="562"/>
        <w:jc w:val="both"/>
      </w:pPr>
      <w: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1F0223A3" w14:textId="77777777" w:rsidR="00B17D6C" w:rsidRDefault="00B17D6C" w:rsidP="00162D8B">
      <w:pPr>
        <w:pStyle w:val="western"/>
        <w:ind w:firstLine="562"/>
        <w:jc w:val="both"/>
      </w:pPr>
      <w:r w:rsidRPr="00B17D6C">
        <w:t xml:space="preserve">При приеме заявок от Претендентов Оператор электронной площадки обеспечивает конфиденциальность данных о </w:t>
      </w:r>
      <w:r>
        <w:t>Пр</w:t>
      </w:r>
      <w:r w:rsidRPr="00B17D6C">
        <w:t xml:space="preserve">етендентах и </w:t>
      </w:r>
      <w:r>
        <w:t>у</w:t>
      </w:r>
      <w:r w:rsidRPr="00B17D6C">
        <w:t xml:space="preserve">частниках. </w:t>
      </w:r>
    </w:p>
    <w:p w14:paraId="301DD452" w14:textId="77777777" w:rsidR="00B17D6C" w:rsidRDefault="00B17D6C" w:rsidP="00162D8B">
      <w:pPr>
        <w:pStyle w:val="western"/>
        <w:ind w:firstLine="562"/>
        <w:jc w:val="both"/>
      </w:pPr>
      <w:r>
        <w:t xml:space="preserve">В течение одного часа со времени поступления заявки </w:t>
      </w:r>
      <w:r w:rsidRPr="00B17D6C">
        <w:t>Оператор электронной площадки</w:t>
      </w:r>
      <w: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0367244C" w14:textId="77777777" w:rsidR="00B17D6C" w:rsidRDefault="00B17D6C" w:rsidP="00162D8B">
      <w:pPr>
        <w:pStyle w:val="western"/>
        <w:ind w:firstLine="562"/>
        <w:jc w:val="both"/>
      </w:pPr>
      <w: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26E832EB" w14:textId="77777777" w:rsidR="00B17D6C" w:rsidRDefault="00B17D6C" w:rsidP="00162D8B">
      <w:pPr>
        <w:pStyle w:val="western"/>
        <w:ind w:firstLine="562"/>
        <w:jc w:val="both"/>
      </w:pPr>
      <w: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34F61F27" w14:textId="77777777" w:rsidR="00B17D6C" w:rsidRDefault="00B17D6C" w:rsidP="00162D8B">
      <w:pPr>
        <w:pStyle w:val="western"/>
        <w:ind w:firstLine="562"/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6115D8B8" w14:textId="77777777" w:rsidR="00B17D6C" w:rsidRDefault="00B17D6C" w:rsidP="00162D8B">
      <w:pPr>
        <w:pStyle w:val="a4"/>
        <w:ind w:firstLine="562"/>
        <w:jc w:val="both"/>
      </w:pPr>
      <w:r>
        <w:rPr>
          <w:b/>
          <w:bCs/>
        </w:rPr>
        <w:t>Претендент не допускается к участию в аукционе по следующим основаниям:</w:t>
      </w:r>
    </w:p>
    <w:p w14:paraId="1E280039" w14:textId="256CF44F" w:rsidR="00B17D6C" w:rsidRDefault="00B17D6C" w:rsidP="00162D8B">
      <w:pPr>
        <w:pStyle w:val="a4"/>
        <w:ind w:firstLine="562"/>
        <w:jc w:val="both"/>
      </w:pPr>
      <w:r>
        <w:t xml:space="preserve">- представленные документы не подтверждают право претендента быть покупателем в соответствии с </w:t>
      </w:r>
      <w:r w:rsidRPr="00831C2B">
        <w:t>законодательством</w:t>
      </w:r>
      <w:r>
        <w:t xml:space="preserve"> Российской Федерации;</w:t>
      </w:r>
    </w:p>
    <w:p w14:paraId="7F9D3FC1" w14:textId="77777777" w:rsidR="00B17D6C" w:rsidRDefault="00B17D6C" w:rsidP="00162D8B">
      <w:pPr>
        <w:pStyle w:val="a4"/>
        <w:ind w:firstLine="562"/>
        <w:jc w:val="both"/>
      </w:pPr>
      <w:r>
        <w:t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4EA3C008" w14:textId="77777777" w:rsidR="00B17D6C" w:rsidRDefault="00B17D6C" w:rsidP="00162D8B">
      <w:pPr>
        <w:pStyle w:val="a4"/>
        <w:ind w:firstLine="562"/>
        <w:jc w:val="both"/>
      </w:pPr>
      <w:r>
        <w:t>- заявка подана лицом, не уполномоченным претендентом на осуществление таких действий;</w:t>
      </w:r>
    </w:p>
    <w:p w14:paraId="7B0AC28D" w14:textId="77777777" w:rsidR="00B17D6C" w:rsidRDefault="00B17D6C" w:rsidP="00162D8B">
      <w:pPr>
        <w:pStyle w:val="a4"/>
        <w:ind w:firstLine="562"/>
        <w:jc w:val="both"/>
      </w:pPr>
      <w:r>
        <w:lastRenderedPageBreak/>
        <w:t>- не подтверждено поступление в установленный срок задатка на счета, указанные в информационном сообщении.</w:t>
      </w:r>
    </w:p>
    <w:p w14:paraId="66D69EA5" w14:textId="77777777" w:rsidR="00B17D6C" w:rsidRDefault="00B17D6C" w:rsidP="00162D8B">
      <w:pPr>
        <w:pStyle w:val="western"/>
        <w:ind w:firstLine="562"/>
        <w:jc w:val="both"/>
      </w:pPr>
      <w: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529110DC" w14:textId="77777777" w:rsidR="00B17D6C" w:rsidRDefault="00B17D6C" w:rsidP="00162D8B">
      <w:pPr>
        <w:pStyle w:val="western"/>
        <w:ind w:firstLine="562"/>
        <w:jc w:val="both"/>
      </w:pPr>
      <w: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240977F" w14:textId="77777777" w:rsidR="00B17D6C" w:rsidRDefault="00B17D6C" w:rsidP="00162D8B">
      <w:pPr>
        <w:pStyle w:val="western"/>
        <w:ind w:firstLine="562"/>
        <w:jc w:val="both"/>
      </w:pPr>
      <w: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7567EAC1" w14:textId="37B5FB79" w:rsidR="00831C2B" w:rsidRDefault="00B17D6C" w:rsidP="00162D8B">
      <w:pPr>
        <w:pStyle w:val="western"/>
        <w:ind w:firstLine="562"/>
        <w:jc w:val="both"/>
        <w:rPr>
          <w:color w:val="0000FF"/>
          <w:u w:val="single"/>
        </w:rPr>
      </w:pPr>
      <w: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1" w:history="1">
        <w:r>
          <w:rPr>
            <w:rStyle w:val="a3"/>
          </w:rPr>
          <w:t>www.torgi.gov.ru</w:t>
        </w:r>
      </w:hyperlink>
      <w:r>
        <w:t xml:space="preserve"> и на официальном сайте </w:t>
      </w:r>
      <w:r w:rsidR="005C0707">
        <w:t>Тонкинского</w:t>
      </w:r>
      <w:r>
        <w:t xml:space="preserve"> муниципального </w:t>
      </w:r>
      <w:r w:rsidR="00B51A87">
        <w:t>округа</w:t>
      </w:r>
      <w:r w:rsidR="00F67C64">
        <w:t xml:space="preserve"> </w:t>
      </w:r>
      <w:r w:rsidR="005C0707">
        <w:t>Нижегородской области</w:t>
      </w:r>
      <w:r w:rsidR="00F67C64">
        <w:t xml:space="preserve"> </w:t>
      </w:r>
      <w:r>
        <w:t xml:space="preserve"> – </w:t>
      </w:r>
      <w:hyperlink r:id="rId12" w:history="1">
        <w:r w:rsidR="00831C2B" w:rsidRPr="00BE1D09">
          <w:rPr>
            <w:rStyle w:val="a3"/>
          </w:rPr>
          <w:t>https://tonkino.nobl.ru/</w:t>
        </w:r>
      </w:hyperlink>
      <w:r w:rsidR="00831C2B" w:rsidRPr="00831C2B">
        <w:rPr>
          <w:color w:val="0000FF"/>
          <w:u w:val="single"/>
        </w:rPr>
        <w:t>.</w:t>
      </w:r>
    </w:p>
    <w:p w14:paraId="6DCEDAF5" w14:textId="72244B41" w:rsidR="00B17D6C" w:rsidRDefault="00B17D6C" w:rsidP="00162D8B">
      <w:pPr>
        <w:pStyle w:val="western"/>
        <w:ind w:firstLine="562"/>
        <w:jc w:val="both"/>
      </w:pPr>
      <w:r>
        <w:t>Покупателями муниципального имущества могут быть любые физические и юридические лица, за исключением:</w:t>
      </w:r>
    </w:p>
    <w:p w14:paraId="33B2D0A1" w14:textId="77777777" w:rsidR="00B17D6C" w:rsidRDefault="00B17D6C" w:rsidP="00162D8B">
      <w:pPr>
        <w:pStyle w:val="western"/>
        <w:ind w:firstLine="562"/>
        <w:jc w:val="both"/>
      </w:pPr>
      <w:r>
        <w:t>государственных и муниципальных унитарных предприятий, государственных и муниципальных учреждений;</w:t>
      </w:r>
    </w:p>
    <w:p w14:paraId="6DFA926B" w14:textId="77777777" w:rsidR="00B17D6C" w:rsidRDefault="00B17D6C" w:rsidP="00162D8B">
      <w:pPr>
        <w:pStyle w:val="western"/>
        <w:ind w:firstLine="562"/>
        <w:jc w:val="both"/>
      </w:pPr>
      <w: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законодательством РФ;</w:t>
      </w:r>
    </w:p>
    <w:p w14:paraId="40CFFC38" w14:textId="77777777" w:rsidR="00B17D6C" w:rsidRDefault="00B17D6C" w:rsidP="00162D8B">
      <w:pPr>
        <w:pStyle w:val="western"/>
        <w:ind w:firstLine="562"/>
        <w:jc w:val="both"/>
      </w:pPr>
      <w: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060BD92C" w14:textId="77777777" w:rsidR="00B17D6C" w:rsidRDefault="00B17D6C" w:rsidP="00162D8B">
      <w:pPr>
        <w:pStyle w:val="western"/>
        <w:ind w:firstLine="562"/>
        <w:jc w:val="both"/>
      </w:pPr>
      <w:r>
        <w:t>Иные ограничения участия отдельных категорий физических и юридических лиц в приватизации имущества не установлены.</w:t>
      </w:r>
    </w:p>
    <w:p w14:paraId="0F9724E2" w14:textId="77777777" w:rsidR="00B17D6C" w:rsidRDefault="00B17D6C" w:rsidP="00162D8B">
      <w:pPr>
        <w:pStyle w:val="western"/>
        <w:ind w:firstLine="562"/>
        <w:jc w:val="both"/>
      </w:pPr>
      <w: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346EB8E9" w14:textId="77777777" w:rsidR="00B17D6C" w:rsidRDefault="00B17D6C" w:rsidP="00F4700A">
      <w:pPr>
        <w:pStyle w:val="a4"/>
        <w:ind w:left="360"/>
        <w:jc w:val="center"/>
      </w:pPr>
      <w:r>
        <w:rPr>
          <w:b/>
          <w:bCs/>
        </w:rPr>
        <w:t>4. Срок и порядок внесения задатка, необходимые реквизиты счетов и порядок возврата задатка.</w:t>
      </w:r>
    </w:p>
    <w:p w14:paraId="16B88F13" w14:textId="2238833F" w:rsidR="00B17D6C" w:rsidRDefault="00B17D6C" w:rsidP="00162D8B">
      <w:pPr>
        <w:pStyle w:val="a4"/>
        <w:ind w:firstLine="562"/>
        <w:jc w:val="both"/>
      </w:pPr>
      <w:r>
        <w:t xml:space="preserve">Для участия в аукционе претендент вносит задаток в размере </w:t>
      </w:r>
      <w:r w:rsidR="008F0444">
        <w:t>1</w:t>
      </w:r>
      <w:r>
        <w:t>0 процентов начальной цены, указанной в информационном сообщении о продаже муниципального имущества.</w:t>
      </w:r>
    </w:p>
    <w:p w14:paraId="415589DE" w14:textId="77777777" w:rsidR="00B17D6C" w:rsidRDefault="00B17D6C" w:rsidP="00162D8B">
      <w:pPr>
        <w:pStyle w:val="a4"/>
        <w:ind w:firstLine="562"/>
        <w:jc w:val="both"/>
      </w:pPr>
      <w:r>
        <w:lastRenderedPageBreak/>
        <w:t>Размер задатка указан в предмете аукциона по каждому лоту.</w:t>
      </w:r>
    </w:p>
    <w:p w14:paraId="0996EBCF" w14:textId="77777777" w:rsidR="00B17D6C" w:rsidRDefault="00B17D6C" w:rsidP="00162D8B">
      <w:pPr>
        <w:pStyle w:val="a4"/>
        <w:ind w:firstLine="562"/>
        <w:jc w:val="both"/>
      </w:pPr>
      <w:r>
        <w:t>Срок внесения задатка определяется в соответствии с регламентом оператора электронной площадки.</w:t>
      </w:r>
    </w:p>
    <w:p w14:paraId="7DE115B9" w14:textId="77777777" w:rsidR="00B17D6C" w:rsidRDefault="00B17D6C" w:rsidP="00162D8B">
      <w:pPr>
        <w:pStyle w:val="a4"/>
        <w:ind w:firstLine="562"/>
        <w:jc w:val="both"/>
      </w:pPr>
      <w:r>
        <w:rPr>
          <w:color w:val="000000"/>
        </w:rPr>
        <w:t>Задаток перечисляется на счет оп</w:t>
      </w:r>
      <w:r w:rsidRPr="00B17D6C">
        <w:rPr>
          <w:color w:val="000000"/>
        </w:rPr>
        <w:t>ератор</w:t>
      </w:r>
      <w:r>
        <w:rPr>
          <w:color w:val="000000"/>
        </w:rPr>
        <w:t>а</w:t>
      </w:r>
      <w:r w:rsidRPr="00B17D6C">
        <w:rPr>
          <w:color w:val="000000"/>
        </w:rPr>
        <w:t xml:space="preserve"> электронной площадки</w:t>
      </w:r>
      <w:r>
        <w:rPr>
          <w:color w:val="000000"/>
        </w:rPr>
        <w:t xml:space="preserve"> ЗАО «Сбербанк-АСТ».</w:t>
      </w:r>
    </w:p>
    <w:p w14:paraId="3F0B5CE2" w14:textId="77777777" w:rsidR="00B17D6C" w:rsidRDefault="00B17D6C" w:rsidP="00162D8B">
      <w:pPr>
        <w:pStyle w:val="western"/>
        <w:ind w:firstLine="562"/>
        <w:jc w:val="both"/>
      </w:pPr>
      <w: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14:paraId="31F71B8D" w14:textId="77777777" w:rsidR="00B17D6C" w:rsidRDefault="00B17D6C" w:rsidP="00162D8B">
      <w:pPr>
        <w:pStyle w:val="western"/>
        <w:ind w:firstLine="562"/>
        <w:jc w:val="both"/>
      </w:pPr>
      <w:r w:rsidRPr="00B17D6C">
        <w:t>Оператор электронной площадки</w:t>
      </w:r>
      <w: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14:paraId="6FE8B4B4" w14:textId="4AD5BE9C" w:rsidR="00B17D6C" w:rsidRDefault="00B17D6C" w:rsidP="00162D8B">
      <w:pPr>
        <w:pStyle w:val="western"/>
        <w:ind w:firstLine="562"/>
        <w:jc w:val="both"/>
      </w:pPr>
      <w:r>
        <w:t xml:space="preserve">Банковские реквизиты счета для перечисления задатка: </w:t>
      </w:r>
    </w:p>
    <w:tbl>
      <w:tblPr>
        <w:tblW w:w="102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6965"/>
      </w:tblGrid>
      <w:tr w:rsidR="00B51A87" w14:paraId="144F5F4D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C9DDCEA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Получатель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30F5B7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АО «Сбербанк – АСТ»</w:t>
            </w:r>
          </w:p>
        </w:tc>
      </w:tr>
      <w:tr w:rsidR="00B51A87" w14:paraId="59B25AFA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407BD27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7F05323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ПАО Сбербанк</w:t>
            </w:r>
          </w:p>
        </w:tc>
      </w:tr>
      <w:tr w:rsidR="00B51A87" w14:paraId="07BA7D7B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A590D00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5548D38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40702810100020018047</w:t>
            </w:r>
          </w:p>
        </w:tc>
      </w:tr>
      <w:tr w:rsidR="00B51A87" w14:paraId="2EB5988D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6C8CE3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659298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30101810400000000225</w:t>
            </w:r>
          </w:p>
        </w:tc>
      </w:tr>
      <w:tr w:rsidR="00B51A87" w14:paraId="3018E8D0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AA3011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БИК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02C3A9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044525225</w:t>
            </w:r>
          </w:p>
        </w:tc>
      </w:tr>
      <w:tr w:rsidR="00B51A87" w14:paraId="6852868F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A832CD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ИНН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B1C800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7707308480</w:t>
            </w:r>
          </w:p>
        </w:tc>
      </w:tr>
      <w:tr w:rsidR="00B51A87" w14:paraId="3D367993" w14:textId="77777777" w:rsidTr="00B51A87">
        <w:trPr>
          <w:trHeight w:val="345"/>
          <w:tblCellSpacing w:w="0" w:type="dxa"/>
        </w:trPr>
        <w:tc>
          <w:tcPr>
            <w:tcW w:w="3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100FEA1" w14:textId="77777777" w:rsidR="00B51A87" w:rsidRPr="00B51A87" w:rsidRDefault="00B51A87" w:rsidP="00B51A87">
            <w:pPr>
              <w:pStyle w:val="3"/>
              <w:ind w:hanging="30"/>
              <w:jc w:val="both"/>
              <w:rPr>
                <w:sz w:val="24"/>
                <w:szCs w:val="24"/>
              </w:rPr>
            </w:pPr>
            <w:r w:rsidRPr="00B51A87">
              <w:rPr>
                <w:sz w:val="24"/>
                <w:szCs w:val="24"/>
              </w:rPr>
              <w:t>КПП</w:t>
            </w:r>
          </w:p>
        </w:tc>
        <w:tc>
          <w:tcPr>
            <w:tcW w:w="6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3548CB" w14:textId="77777777" w:rsidR="00B51A87" w:rsidRPr="00B51A87" w:rsidRDefault="00B51A87" w:rsidP="00B51A87">
            <w:pPr>
              <w:pStyle w:val="western"/>
              <w:ind w:firstLine="562"/>
              <w:jc w:val="both"/>
            </w:pPr>
            <w:r w:rsidRPr="00B51A87">
              <w:t>770401001</w:t>
            </w:r>
          </w:p>
        </w:tc>
      </w:tr>
    </w:tbl>
    <w:p w14:paraId="3FBE9F47" w14:textId="77777777" w:rsidR="00B17D6C" w:rsidRDefault="00B17D6C" w:rsidP="00162D8B">
      <w:pPr>
        <w:pStyle w:val="a4"/>
        <w:ind w:firstLine="562"/>
        <w:jc w:val="both"/>
      </w:pPr>
      <w:r>
        <w:t>В назначении платежа необходимо указание «перечисление денежных средств в качестве задатка (депозита) (ИНН плательщика)».</w:t>
      </w:r>
    </w:p>
    <w:p w14:paraId="0EF14E1F" w14:textId="77777777" w:rsidR="00B17D6C" w:rsidRDefault="00B17D6C" w:rsidP="00162D8B">
      <w:pPr>
        <w:pStyle w:val="western"/>
        <w:ind w:firstLine="562"/>
        <w:jc w:val="both"/>
      </w:pPr>
      <w:r>
        <w:t>Денежные средства, перечисленные за Участника третьим лицом, не зачисляются на счет такого Участника на УТП.</w:t>
      </w:r>
    </w:p>
    <w:p w14:paraId="5A4EC13E" w14:textId="184A0089" w:rsidR="00B17D6C" w:rsidRDefault="00B17D6C" w:rsidP="00162D8B">
      <w:pPr>
        <w:pStyle w:val="western"/>
        <w:ind w:firstLine="562"/>
        <w:jc w:val="both"/>
      </w:pPr>
      <w:r>
        <w:t xml:space="preserve">Образец платежного поручения приведен на электронной площадке по адресу: </w:t>
      </w:r>
      <w:hyperlink r:id="rId13" w:history="1">
        <w:r w:rsidR="00B51A87" w:rsidRPr="00BE1D09">
          <w:rPr>
            <w:rStyle w:val="a3"/>
          </w:rPr>
          <w:t>https://www.sberbank-ast.ru/Page.aspx?cid=2736</w:t>
        </w:r>
      </w:hyperlink>
      <w:r w:rsidR="00B51A87">
        <w:t>.</w:t>
      </w:r>
    </w:p>
    <w:p w14:paraId="1A585A64" w14:textId="77777777" w:rsidR="00B17D6C" w:rsidRDefault="00B17D6C" w:rsidP="00162D8B">
      <w:pPr>
        <w:pStyle w:val="western"/>
        <w:ind w:firstLine="562"/>
        <w:jc w:val="both"/>
      </w:pPr>
      <w: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14:paraId="4A907343" w14:textId="77777777" w:rsidR="00B17D6C" w:rsidRDefault="00B17D6C" w:rsidP="00162D8B">
      <w:pPr>
        <w:pStyle w:val="western"/>
        <w:ind w:firstLine="562"/>
        <w:jc w:val="both"/>
      </w:pPr>
      <w: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22A2AF61" w14:textId="18F91B82" w:rsidR="00B17D6C" w:rsidRDefault="00B17D6C" w:rsidP="00162D8B">
      <w:pPr>
        <w:pStyle w:val="a4"/>
        <w:ind w:firstLine="562"/>
        <w:jc w:val="both"/>
      </w:pPr>
      <w:r>
        <w:rPr>
          <w:b/>
          <w:bCs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r w:rsidRPr="000865C6">
        <w:rPr>
          <w:b/>
          <w:bCs/>
        </w:rPr>
        <w:t>статьей 437</w:t>
      </w:r>
      <w:r>
        <w:rPr>
          <w:b/>
          <w:bCs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562ECE24" w14:textId="77777777" w:rsidR="00B17D6C" w:rsidRDefault="00B17D6C" w:rsidP="00162D8B">
      <w:pPr>
        <w:pStyle w:val="a4"/>
        <w:ind w:firstLine="562"/>
        <w:jc w:val="both"/>
      </w:pPr>
      <w:r>
        <w:lastRenderedPageBreak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5CA713DE" w14:textId="77777777" w:rsidR="00B17D6C" w:rsidRDefault="00B17D6C" w:rsidP="00162D8B">
      <w:pPr>
        <w:pStyle w:val="a4"/>
        <w:ind w:firstLine="562"/>
        <w:jc w:val="both"/>
      </w:pPr>
      <w:r>
        <w:t>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14:paraId="10B20EDB" w14:textId="77777777" w:rsidR="00B17D6C" w:rsidRDefault="00B17D6C" w:rsidP="00162D8B">
      <w:pPr>
        <w:pStyle w:val="a4"/>
        <w:ind w:firstLine="562"/>
        <w:jc w:val="both"/>
      </w:pPr>
      <w: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19F0ADEB" w14:textId="77777777" w:rsidR="00B17D6C" w:rsidRDefault="00B17D6C" w:rsidP="00162D8B">
      <w:pPr>
        <w:pStyle w:val="a4"/>
        <w:ind w:firstLine="562"/>
        <w:jc w:val="both"/>
      </w:pPr>
      <w:r>
        <w:t>В случае расторжения договора купли-продажи по вине Покупателя, задаток не возвращается и остается у Продавца.</w:t>
      </w:r>
    </w:p>
    <w:p w14:paraId="414CD95A" w14:textId="77777777" w:rsidR="00B17D6C" w:rsidRDefault="00B17D6C" w:rsidP="00B17D6C">
      <w:pPr>
        <w:pStyle w:val="a4"/>
        <w:ind w:left="562"/>
        <w:jc w:val="center"/>
      </w:pPr>
      <w:r>
        <w:rPr>
          <w:b/>
          <w:bCs/>
        </w:rPr>
        <w:t>5. Порядок ознакомления с документацией и информацией об имуществе, условиями договора купли-продажи имущества.</w:t>
      </w:r>
    </w:p>
    <w:p w14:paraId="44893DE0" w14:textId="30CC0161" w:rsidR="00B17D6C" w:rsidRPr="003509B5" w:rsidRDefault="00B17D6C" w:rsidP="003509B5">
      <w:pPr>
        <w:pStyle w:val="western"/>
        <w:ind w:firstLine="562"/>
        <w:jc w:val="both"/>
        <w:rPr>
          <w:u w:val="single"/>
        </w:rPr>
      </w:pPr>
      <w:r>
        <w:t xml:space="preserve">Информационное сообщение о проведении электронного аукциона, а также образец договора купли-продажи имущества </w:t>
      </w:r>
      <w:r w:rsidRPr="00B17D6C">
        <w:t>размещается</w:t>
      </w:r>
      <w:r>
        <w:t xml:space="preserve"> </w:t>
      </w:r>
      <w:r w:rsidRPr="00B17D6C">
        <w:t>на официальн</w:t>
      </w:r>
      <w:r>
        <w:t>ом</w:t>
      </w:r>
      <w:r w:rsidRPr="00B17D6C">
        <w:t xml:space="preserve"> сайт</w:t>
      </w:r>
      <w:r>
        <w:t>е</w:t>
      </w:r>
      <w:r w:rsidRPr="00B17D6C">
        <w:t xml:space="preserve"> Российской Федерации для размещения информации о проведении торгов </w:t>
      </w:r>
      <w:hyperlink r:id="rId14" w:history="1">
        <w:r>
          <w:rPr>
            <w:rStyle w:val="a3"/>
          </w:rPr>
          <w:t>www.torgi.gov.ru</w:t>
        </w:r>
      </w:hyperlink>
      <w:r>
        <w:t xml:space="preserve">, на официальном сайте </w:t>
      </w:r>
      <w:r w:rsidR="00776409">
        <w:t xml:space="preserve">Тонкинского муниципального </w:t>
      </w:r>
      <w:r w:rsidR="00B51A87">
        <w:t>округа</w:t>
      </w:r>
      <w:r w:rsidR="00776409">
        <w:t xml:space="preserve"> Нижегородской области</w:t>
      </w:r>
      <w:r>
        <w:t xml:space="preserve"> </w:t>
      </w:r>
      <w:hyperlink r:id="rId15" w:history="1">
        <w:r w:rsidR="003509B5" w:rsidRPr="00BE1D09">
          <w:rPr>
            <w:rStyle w:val="a3"/>
            <w:lang w:val="en-US"/>
          </w:rPr>
          <w:t>https</w:t>
        </w:r>
        <w:r w:rsidR="003509B5" w:rsidRPr="00BE1D09">
          <w:rPr>
            <w:rStyle w:val="a3"/>
          </w:rPr>
          <w:t>://</w:t>
        </w:r>
        <w:r w:rsidR="003509B5" w:rsidRPr="00BE1D09">
          <w:rPr>
            <w:rStyle w:val="a3"/>
            <w:lang w:val="en-US"/>
          </w:rPr>
          <w:t>tonkino</w:t>
        </w:r>
        <w:r w:rsidR="003509B5" w:rsidRPr="00BE1D09">
          <w:rPr>
            <w:rStyle w:val="a3"/>
          </w:rPr>
          <w:t>.</w:t>
        </w:r>
        <w:r w:rsidR="003509B5" w:rsidRPr="00BE1D09">
          <w:rPr>
            <w:rStyle w:val="a3"/>
            <w:lang w:val="en-US"/>
          </w:rPr>
          <w:t>nobl</w:t>
        </w:r>
        <w:r w:rsidR="003509B5" w:rsidRPr="00BE1D09">
          <w:rPr>
            <w:rStyle w:val="a3"/>
          </w:rPr>
          <w:t>.</w:t>
        </w:r>
        <w:r w:rsidR="003509B5" w:rsidRPr="00BE1D09">
          <w:rPr>
            <w:rStyle w:val="a3"/>
            <w:lang w:val="en-US"/>
          </w:rPr>
          <w:t>ru</w:t>
        </w:r>
        <w:r w:rsidR="003509B5" w:rsidRPr="00BE1D09">
          <w:rPr>
            <w:rStyle w:val="a3"/>
          </w:rPr>
          <w:t>/</w:t>
        </w:r>
      </w:hyperlink>
      <w:r w:rsidR="003509B5">
        <w:rPr>
          <w:u w:val="single"/>
        </w:rPr>
        <w:t xml:space="preserve"> </w:t>
      </w:r>
      <w:r>
        <w:rPr>
          <w:u w:val="single"/>
        </w:rPr>
        <w:t>,</w:t>
      </w:r>
      <w:r>
        <w:t xml:space="preserve"> и в открытой для доступа неограниченного круга лиц части электронной площадки на сайте </w:t>
      </w:r>
      <w:hyperlink r:id="rId16" w:history="1">
        <w:r>
          <w:rPr>
            <w:rStyle w:val="a3"/>
          </w:rPr>
          <w:t>http://utp.sberbank-ast.ru</w:t>
        </w:r>
      </w:hyperlink>
      <w:r>
        <w:t>.</w:t>
      </w:r>
    </w:p>
    <w:p w14:paraId="60178108" w14:textId="77777777" w:rsidR="00B17D6C" w:rsidRDefault="00B17D6C" w:rsidP="00162D8B">
      <w:pPr>
        <w:pStyle w:val="western"/>
        <w:ind w:firstLine="562"/>
        <w:jc w:val="both"/>
      </w:pPr>
      <w: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B17D6C">
        <w:t>Оператор</w:t>
      </w:r>
      <w:r>
        <w:t>а</w:t>
      </w:r>
      <w:r w:rsidRPr="00B17D6C">
        <w:t xml:space="preserve"> электронной площадки</w:t>
      </w:r>
      <w:r>
        <w:t xml:space="preserve"> запрос о разъяснении размещенной информации.</w:t>
      </w:r>
    </w:p>
    <w:p w14:paraId="00BDF4C4" w14:textId="77777777" w:rsidR="00B17D6C" w:rsidRDefault="00B17D6C" w:rsidP="00162D8B">
      <w:pPr>
        <w:pStyle w:val="western"/>
        <w:ind w:firstLine="562"/>
        <w:jc w:val="both"/>
      </w:pPr>
      <w: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14:paraId="1263A30D" w14:textId="77777777" w:rsidR="00B17D6C" w:rsidRDefault="00B17D6C" w:rsidP="00162D8B">
      <w:pPr>
        <w:pStyle w:val="western"/>
        <w:ind w:firstLine="562"/>
        <w:jc w:val="both"/>
      </w:pPr>
      <w:r>
        <w:t xml:space="preserve">В течение 2 (двух) рабочих дней со дня поступления запроса Продавец предоставляет </w:t>
      </w:r>
      <w:r w:rsidRPr="00B17D6C">
        <w:t>Оператор</w:t>
      </w:r>
      <w:r>
        <w:t>у</w:t>
      </w:r>
      <w:r w:rsidRPr="00B17D6C">
        <w:t xml:space="preserve"> электронной площадки</w:t>
      </w:r>
      <w: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372E4C5" w14:textId="77777777" w:rsidR="00B17D6C" w:rsidRDefault="00B17D6C" w:rsidP="00162D8B">
      <w:pPr>
        <w:pStyle w:val="western"/>
        <w:ind w:firstLine="562"/>
        <w:jc w:val="both"/>
      </w:pPr>
      <w:r w:rsidRPr="00B17D6C">
        <w:t xml:space="preserve">Любое заинтересованное лицо независимо от регистрации на электронной площадке со дня начала приема </w:t>
      </w:r>
      <w:r>
        <w:t>заявок вправе</w:t>
      </w:r>
      <w:r w:rsidRPr="00B17D6C">
        <w:t xml:space="preserve"> </w:t>
      </w:r>
      <w:r w:rsidR="005C0707">
        <w:t xml:space="preserve">лично </w:t>
      </w:r>
      <w:r w:rsidRPr="00B17D6C">
        <w:t>осмотреть выставленн</w:t>
      </w:r>
      <w:r>
        <w:t>ые</w:t>
      </w:r>
      <w:r w:rsidRPr="00B17D6C">
        <w:t xml:space="preserve"> на </w:t>
      </w:r>
      <w:r>
        <w:t>продажу объекты</w:t>
      </w:r>
      <w:r w:rsidR="00A155A2">
        <w:t xml:space="preserve"> муниц</w:t>
      </w:r>
      <w:r w:rsidR="00E94C07">
        <w:t>и</w:t>
      </w:r>
      <w:r w:rsidR="00A155A2">
        <w:t>пального имущества</w:t>
      </w:r>
      <w:r>
        <w:t xml:space="preserve">. </w:t>
      </w:r>
    </w:p>
    <w:p w14:paraId="39BF1DA4" w14:textId="26FC43C8" w:rsidR="005C0707" w:rsidRPr="00991198" w:rsidRDefault="00B17D6C" w:rsidP="005C0707">
      <w:pPr>
        <w:ind w:firstLine="562"/>
        <w:contextualSpacing/>
        <w:jc w:val="both"/>
        <w:rPr>
          <w:bCs/>
        </w:rPr>
      </w:pPr>
      <w:r>
        <w:t xml:space="preserve">Проведение показа имущества осуществляется </w:t>
      </w:r>
      <w:r w:rsidR="005C0707" w:rsidRPr="00991198">
        <w:t>Комитет</w:t>
      </w:r>
      <w:r w:rsidR="005C0707">
        <w:t>ом</w:t>
      </w:r>
      <w:r w:rsidR="005C0707" w:rsidRPr="00991198">
        <w:t xml:space="preserve"> по управлению муниципальным имуществом и земельными ресурсами администрации Тонкинского муниципального </w:t>
      </w:r>
      <w:r w:rsidR="00B51A87">
        <w:t>округа</w:t>
      </w:r>
      <w:r w:rsidR="005C0707" w:rsidRPr="00991198">
        <w:t xml:space="preserve"> Нижегородской области</w:t>
      </w:r>
      <w:r w:rsidR="001003A0">
        <w:t xml:space="preserve"> </w:t>
      </w:r>
      <w:r>
        <w:t>по рабочим дням с 8 часов 00 минут до 12 часов 00 минут и с 13 часов 00 минут до 1</w:t>
      </w:r>
      <w:r w:rsidR="001003A0">
        <w:t>6</w:t>
      </w:r>
      <w:r>
        <w:t xml:space="preserve"> часов 00 минут по местному времени, по адресу: </w:t>
      </w:r>
      <w:r w:rsidR="005C0707" w:rsidRPr="00991198">
        <w:t>(</w:t>
      </w:r>
      <w:r w:rsidR="005C0707" w:rsidRPr="00991198">
        <w:rPr>
          <w:bCs/>
        </w:rPr>
        <w:t xml:space="preserve">606970, Нижегородская область, Тонкинский район, р.п. Тонкино, ул. Ленина, д. 1 </w:t>
      </w:r>
      <w:r w:rsidR="005C0707" w:rsidRPr="00991198">
        <w:t>тел.:</w:t>
      </w:r>
      <w:r w:rsidR="005C0707" w:rsidRPr="00991198">
        <w:rPr>
          <w:bCs/>
        </w:rPr>
        <w:t xml:space="preserve"> 88315347298; </w:t>
      </w:r>
      <w:r w:rsidR="005C0707" w:rsidRPr="00991198">
        <w:t>E-mail:</w:t>
      </w:r>
      <w:r w:rsidR="005C0707" w:rsidRPr="00991198">
        <w:rPr>
          <w:bCs/>
        </w:rPr>
        <w:t xml:space="preserve"> </w:t>
      </w:r>
      <w:hyperlink r:id="rId17" w:history="1">
        <w:r w:rsidR="005C0707" w:rsidRPr="00991198">
          <w:rPr>
            <w:rStyle w:val="a3"/>
            <w:bCs/>
            <w:lang w:val="en-US"/>
          </w:rPr>
          <w:t>kymi</w:t>
        </w:r>
        <w:r w:rsidR="005C0707" w:rsidRPr="00991198">
          <w:rPr>
            <w:rStyle w:val="a3"/>
            <w:bCs/>
          </w:rPr>
          <w:t>-</w:t>
        </w:r>
        <w:r w:rsidR="005C0707" w:rsidRPr="00991198">
          <w:rPr>
            <w:rStyle w:val="a3"/>
            <w:bCs/>
            <w:lang w:val="en-US"/>
          </w:rPr>
          <w:t>tonkino</w:t>
        </w:r>
        <w:r w:rsidR="005C0707" w:rsidRPr="00991198">
          <w:rPr>
            <w:rStyle w:val="a3"/>
            <w:bCs/>
          </w:rPr>
          <w:t>@</w:t>
        </w:r>
        <w:r w:rsidR="005C0707" w:rsidRPr="00991198">
          <w:rPr>
            <w:rStyle w:val="a3"/>
            <w:bCs/>
            <w:lang w:val="en-US"/>
          </w:rPr>
          <w:t>mail</w:t>
        </w:r>
        <w:r w:rsidR="005C0707" w:rsidRPr="00991198">
          <w:rPr>
            <w:rStyle w:val="a3"/>
            <w:bCs/>
          </w:rPr>
          <w:t>.ru</w:t>
        </w:r>
      </w:hyperlink>
      <w:r w:rsidR="005C0707" w:rsidRPr="00991198">
        <w:rPr>
          <w:bCs/>
        </w:rPr>
        <w:t>),</w:t>
      </w:r>
    </w:p>
    <w:p w14:paraId="73E0E405" w14:textId="77777777" w:rsidR="005C0707" w:rsidRPr="00991198" w:rsidRDefault="005C0707" w:rsidP="005C0707">
      <w:pPr>
        <w:contextualSpacing/>
        <w:jc w:val="both"/>
        <w:rPr>
          <w:bCs/>
        </w:rPr>
      </w:pPr>
      <w:r w:rsidRPr="00991198">
        <w:t>Контактное лицо: Береснева Евгения Николаевна.</w:t>
      </w:r>
    </w:p>
    <w:p w14:paraId="15988842" w14:textId="77777777" w:rsidR="005C0707" w:rsidRDefault="005C0707" w:rsidP="005C0707">
      <w:pPr>
        <w:ind w:firstLine="562"/>
        <w:contextualSpacing/>
        <w:jc w:val="both"/>
      </w:pPr>
    </w:p>
    <w:p w14:paraId="17B009F2" w14:textId="2DA1C22E" w:rsidR="005C0707" w:rsidRPr="00991198" w:rsidRDefault="00B17D6C" w:rsidP="005C0707">
      <w:pPr>
        <w:ind w:firstLine="562"/>
        <w:contextualSpacing/>
        <w:jc w:val="both"/>
        <w:rPr>
          <w:bCs/>
        </w:rPr>
      </w:pPr>
      <w:r>
        <w:t xml:space="preserve">С документацией по продаваемым объектам, условиями договора купли-продажи имущества можно ознакомиться в </w:t>
      </w:r>
      <w:r w:rsidR="005C0707" w:rsidRPr="00991198">
        <w:t>Комитет</w:t>
      </w:r>
      <w:r w:rsidR="005C0707">
        <w:t>е</w:t>
      </w:r>
      <w:r w:rsidR="005C0707" w:rsidRPr="00991198">
        <w:t xml:space="preserve"> по управлению муниципальным имуществом и земельными ресурсами администрации Тонкинского муниципального </w:t>
      </w:r>
      <w:r w:rsidR="00B51A87">
        <w:t>округа</w:t>
      </w:r>
      <w:r w:rsidR="005C0707" w:rsidRPr="00991198">
        <w:t xml:space="preserve"> Нижегородской области</w:t>
      </w:r>
      <w:r w:rsidR="005C0707">
        <w:t xml:space="preserve"> по рабочим дням с 8 часов 00 минут до 12 часов 00 минут и с 13 часов 00 минут до 16 часов 00 минут </w:t>
      </w:r>
      <w:r w:rsidR="005C0707">
        <w:lastRenderedPageBreak/>
        <w:t xml:space="preserve">по местному времени, по адресу: </w:t>
      </w:r>
      <w:r w:rsidR="005C0707" w:rsidRPr="00991198">
        <w:t>(</w:t>
      </w:r>
      <w:r w:rsidR="005C0707" w:rsidRPr="00991198">
        <w:rPr>
          <w:bCs/>
        </w:rPr>
        <w:t xml:space="preserve">606970, Нижегородская область, Тонкинский район, р.п. Тонкино, ул. Ленина, д. 1 </w:t>
      </w:r>
      <w:r w:rsidR="005C0707" w:rsidRPr="00991198">
        <w:t>тел.:</w:t>
      </w:r>
      <w:r w:rsidR="005C0707" w:rsidRPr="00991198">
        <w:rPr>
          <w:bCs/>
        </w:rPr>
        <w:t xml:space="preserve"> 88315347298; </w:t>
      </w:r>
      <w:r w:rsidR="005C0707" w:rsidRPr="00991198">
        <w:t>E-mail:</w:t>
      </w:r>
      <w:r w:rsidR="005C0707" w:rsidRPr="00991198">
        <w:rPr>
          <w:bCs/>
        </w:rPr>
        <w:t xml:space="preserve"> </w:t>
      </w:r>
      <w:hyperlink r:id="rId18" w:history="1">
        <w:r w:rsidR="005C0707" w:rsidRPr="00991198">
          <w:rPr>
            <w:rStyle w:val="a3"/>
            <w:bCs/>
            <w:lang w:val="en-US"/>
          </w:rPr>
          <w:t>kymi</w:t>
        </w:r>
        <w:r w:rsidR="005C0707" w:rsidRPr="00991198">
          <w:rPr>
            <w:rStyle w:val="a3"/>
            <w:bCs/>
          </w:rPr>
          <w:t>-</w:t>
        </w:r>
        <w:r w:rsidR="005C0707" w:rsidRPr="00991198">
          <w:rPr>
            <w:rStyle w:val="a3"/>
            <w:bCs/>
            <w:lang w:val="en-US"/>
          </w:rPr>
          <w:t>tonkino</w:t>
        </w:r>
        <w:r w:rsidR="005C0707" w:rsidRPr="00991198">
          <w:rPr>
            <w:rStyle w:val="a3"/>
            <w:bCs/>
          </w:rPr>
          <w:t>@</w:t>
        </w:r>
        <w:r w:rsidR="005C0707" w:rsidRPr="00991198">
          <w:rPr>
            <w:rStyle w:val="a3"/>
            <w:bCs/>
            <w:lang w:val="en-US"/>
          </w:rPr>
          <w:t>mail</w:t>
        </w:r>
        <w:r w:rsidR="005C0707" w:rsidRPr="00991198">
          <w:rPr>
            <w:rStyle w:val="a3"/>
            <w:bCs/>
          </w:rPr>
          <w:t>.ru</w:t>
        </w:r>
      </w:hyperlink>
      <w:r w:rsidR="005C0707" w:rsidRPr="00991198">
        <w:rPr>
          <w:bCs/>
        </w:rPr>
        <w:t>),</w:t>
      </w:r>
    </w:p>
    <w:p w14:paraId="577A44B5" w14:textId="77777777" w:rsidR="00B17D6C" w:rsidRDefault="005C0707" w:rsidP="005C0707">
      <w:pPr>
        <w:pStyle w:val="western"/>
        <w:ind w:firstLine="562"/>
        <w:jc w:val="both"/>
      </w:pPr>
      <w:r w:rsidRPr="00991198">
        <w:t>Контактное лицо: Береснева Евгения Николаевна.</w:t>
      </w:r>
    </w:p>
    <w:p w14:paraId="08AAABA6" w14:textId="77777777" w:rsidR="00B17D6C" w:rsidRDefault="00B17D6C" w:rsidP="00162D8B">
      <w:pPr>
        <w:pStyle w:val="a4"/>
        <w:spacing w:after="115" w:afterAutospacing="0"/>
        <w:ind w:firstLine="562"/>
        <w:jc w:val="both"/>
      </w:pPr>
      <w: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14:paraId="1687B542" w14:textId="77777777" w:rsidR="00B17D6C" w:rsidRDefault="00B17D6C" w:rsidP="00F4700A">
      <w:pPr>
        <w:pStyle w:val="a4"/>
        <w:spacing w:after="115" w:afterAutospacing="0"/>
        <w:ind w:firstLine="561"/>
        <w:jc w:val="center"/>
      </w:pPr>
      <w:r>
        <w:rPr>
          <w:b/>
          <w:bCs/>
        </w:rPr>
        <w:t>6. Порядок проведения электронного аукциона, определения его победителей и место подведения итогов продажи муниципального имущества.</w:t>
      </w:r>
    </w:p>
    <w:p w14:paraId="6F41500F" w14:textId="77777777" w:rsidR="00B17D6C" w:rsidRDefault="00B17D6C" w:rsidP="00162D8B">
      <w:pPr>
        <w:pStyle w:val="western"/>
        <w:ind w:firstLine="562"/>
        <w:jc w:val="both"/>
      </w:pPr>
      <w: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37A93A4C" w14:textId="77777777" w:rsidR="00B17D6C" w:rsidRDefault="00B17D6C" w:rsidP="00162D8B">
      <w:pPr>
        <w:pStyle w:val="western"/>
        <w:ind w:firstLine="562"/>
        <w:jc w:val="both"/>
      </w:pPr>
      <w:r>
        <w:t>«Шаг аукциона» устанавливается Продавцом в фиксированной сумме и не изменяется в течение всего аукциона.</w:t>
      </w:r>
    </w:p>
    <w:p w14:paraId="722E5058" w14:textId="77777777" w:rsidR="00B17D6C" w:rsidRDefault="00B17D6C" w:rsidP="00162D8B">
      <w:pPr>
        <w:pStyle w:val="western"/>
        <w:ind w:firstLine="562"/>
        <w:jc w:val="both"/>
      </w:pPr>
      <w:r>
        <w:t xml:space="preserve">Во время проведения процедуры аукциона </w:t>
      </w:r>
      <w:r w:rsidRPr="00B17D6C">
        <w:t>Оператор электронной площадки</w:t>
      </w:r>
      <w: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5CD3EE5" w14:textId="77777777" w:rsidR="00B17D6C" w:rsidRDefault="00B17D6C" w:rsidP="00162D8B">
      <w:pPr>
        <w:pStyle w:val="western"/>
        <w:ind w:firstLine="562"/>
        <w:jc w:val="both"/>
      </w:pPr>
      <w: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начальное цене в установленных Регламентом электронной площадки случаях.</w:t>
      </w:r>
    </w:p>
    <w:p w14:paraId="5DF2CC01" w14:textId="77777777" w:rsidR="00B17D6C" w:rsidRDefault="00B17D6C" w:rsidP="00162D8B">
      <w:pPr>
        <w:pStyle w:val="western"/>
        <w:ind w:firstLine="562"/>
        <w:jc w:val="both"/>
      </w:pPr>
      <w:r>
        <w:t xml:space="preserve">Со времени начала проведения процедуры аукциона </w:t>
      </w:r>
      <w:r w:rsidRPr="00B17D6C">
        <w:t>Оператор</w:t>
      </w:r>
      <w:r>
        <w:t>ом</w:t>
      </w:r>
      <w:r w:rsidRPr="00B17D6C">
        <w:t xml:space="preserve"> электронной площадки</w:t>
      </w:r>
      <w:r>
        <w:t xml:space="preserve"> размещается:</w:t>
      </w:r>
    </w:p>
    <w:p w14:paraId="46892318" w14:textId="77777777" w:rsidR="00B17D6C" w:rsidRDefault="00B17D6C" w:rsidP="00162D8B">
      <w:pPr>
        <w:pStyle w:val="western"/>
        <w:ind w:firstLine="562"/>
        <w:jc w:val="both"/>
      </w:pPr>
      <w: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6A668BE5" w14:textId="77777777" w:rsidR="00B51A87" w:rsidRDefault="00B17D6C" w:rsidP="00162D8B">
      <w:pPr>
        <w:pStyle w:val="western"/>
        <w:ind w:firstLine="562"/>
        <w:jc w:val="both"/>
      </w:pPr>
      <w: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216823A5" w14:textId="0EFF121D" w:rsidR="00B17D6C" w:rsidRDefault="00B17D6C" w:rsidP="00162D8B">
      <w:pPr>
        <w:pStyle w:val="western"/>
        <w:ind w:firstLine="562"/>
        <w:jc w:val="both"/>
      </w:pPr>
      <w: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332C3B45" w14:textId="77777777" w:rsidR="00B17D6C" w:rsidRDefault="00B17D6C" w:rsidP="00162D8B">
      <w:pPr>
        <w:pStyle w:val="western"/>
        <w:ind w:firstLine="562"/>
        <w:jc w:val="both"/>
      </w:pPr>
      <w: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42EAA719" w14:textId="77777777" w:rsidR="00B17D6C" w:rsidRDefault="00B17D6C" w:rsidP="00162D8B">
      <w:pPr>
        <w:pStyle w:val="western"/>
        <w:ind w:firstLine="562"/>
        <w:jc w:val="both"/>
      </w:pPr>
      <w:r>
        <w:lastRenderedPageBreak/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3F194C8A" w14:textId="77777777" w:rsidR="00B17D6C" w:rsidRDefault="00B17D6C" w:rsidP="00162D8B">
      <w:pPr>
        <w:pStyle w:val="western"/>
        <w:ind w:firstLine="533"/>
        <w:jc w:val="both"/>
      </w:pPr>
      <w:r>
        <w:t>При этом программными средствами электронной площадки обеспечивается:</w:t>
      </w:r>
    </w:p>
    <w:p w14:paraId="489A1789" w14:textId="77777777" w:rsidR="00B17D6C" w:rsidRDefault="00B17D6C" w:rsidP="00162D8B">
      <w:pPr>
        <w:pStyle w:val="western"/>
        <w:ind w:firstLine="533"/>
        <w:jc w:val="both"/>
      </w:pPr>
      <w: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5A85AE98" w14:textId="77777777" w:rsidR="00B17D6C" w:rsidRDefault="00B17D6C" w:rsidP="00162D8B">
      <w:pPr>
        <w:pStyle w:val="western"/>
        <w:ind w:firstLine="533"/>
        <w:jc w:val="both"/>
      </w:pPr>
      <w: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5587F687" w14:textId="77777777" w:rsidR="00B17D6C" w:rsidRDefault="00B17D6C" w:rsidP="00162D8B">
      <w:pPr>
        <w:pStyle w:val="western"/>
        <w:ind w:firstLine="562"/>
        <w:jc w:val="both"/>
      </w:pPr>
      <w:r>
        <w:t>Победителем аукциона признается участник, предложивший наибольшую цену имущества.</w:t>
      </w:r>
    </w:p>
    <w:p w14:paraId="5C0975CE" w14:textId="5B7806C6" w:rsidR="00B17D6C" w:rsidRDefault="00B17D6C" w:rsidP="005C0707">
      <w:pPr>
        <w:contextualSpacing/>
        <w:jc w:val="both"/>
      </w:pPr>
      <w:r>
        <w:t xml:space="preserve">Ход проведения процедуры аукциона фиксируется </w:t>
      </w:r>
      <w:r w:rsidRPr="00B17D6C">
        <w:t>Оператор</w:t>
      </w:r>
      <w:r>
        <w:t>ом</w:t>
      </w:r>
      <w:r w:rsidRPr="00B17D6C">
        <w:t xml:space="preserve"> электронной площадки</w:t>
      </w:r>
      <w: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hyperlink r:id="rId19" w:history="1">
        <w:r>
          <w:rPr>
            <w:rStyle w:val="a3"/>
          </w:rPr>
          <w:t>www.torgi.gov.ru</w:t>
        </w:r>
      </w:hyperlink>
      <w:r>
        <w:t xml:space="preserve"> и на официальном сайте </w:t>
      </w:r>
      <w:r w:rsidR="00776409">
        <w:t xml:space="preserve">Тонкинского муниципального </w:t>
      </w:r>
      <w:r w:rsidR="00B51A87">
        <w:t>округа</w:t>
      </w:r>
      <w:r w:rsidR="00776409">
        <w:t xml:space="preserve"> Нижегородской области</w:t>
      </w:r>
      <w:r>
        <w:t xml:space="preserve">– </w:t>
      </w:r>
      <w:r w:rsidR="003509B5" w:rsidRPr="003509B5">
        <w:rPr>
          <w:color w:val="0000FF"/>
          <w:u w:val="single"/>
        </w:rPr>
        <w:t>https://tonkino.nobl.ru/</w:t>
      </w:r>
      <w:r>
        <w:t xml:space="preserve"> </w:t>
      </w:r>
      <w:r w:rsidR="003509B5">
        <w:t>не позднее рабочего</w:t>
      </w:r>
      <w:r>
        <w:t xml:space="preserve"> дня, следующего за днем подписания указанного протокола.</w:t>
      </w:r>
    </w:p>
    <w:p w14:paraId="71F934BA" w14:textId="77777777" w:rsidR="00B17D6C" w:rsidRDefault="00B17D6C" w:rsidP="00162D8B">
      <w:pPr>
        <w:pStyle w:val="western"/>
        <w:ind w:firstLine="562"/>
        <w:jc w:val="both"/>
      </w:pPr>
      <w: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0068BC0F" w14:textId="77777777" w:rsidR="00B17D6C" w:rsidRDefault="00B17D6C" w:rsidP="00162D8B">
      <w:pPr>
        <w:pStyle w:val="western"/>
        <w:ind w:firstLine="562"/>
        <w:jc w:val="both"/>
      </w:pPr>
      <w:r>
        <w:t>Аукцион признается несостоявшимся в следующих случаях:</w:t>
      </w:r>
    </w:p>
    <w:p w14:paraId="614451D9" w14:textId="77777777" w:rsidR="0027191F" w:rsidRDefault="0027191F" w:rsidP="0027191F">
      <w:pPr>
        <w:pStyle w:val="western"/>
        <w:ind w:firstLine="562"/>
        <w:jc w:val="both"/>
      </w:pPr>
      <w:r>
        <w:t>а) не было подано ни одной заявки на участие либо ни один из претендентов не признан участником;</w:t>
      </w:r>
    </w:p>
    <w:p w14:paraId="1504DBB5" w14:textId="77777777" w:rsidR="0027191F" w:rsidRDefault="0027191F" w:rsidP="0027191F">
      <w:pPr>
        <w:pStyle w:val="western"/>
        <w:ind w:firstLine="562"/>
        <w:jc w:val="both"/>
      </w:pPr>
      <w:r>
        <w:t>б) лицо, признанное единственным участником аукциона, отказалось от заключения договора купли-продажи;</w:t>
      </w:r>
    </w:p>
    <w:p w14:paraId="01A987F9" w14:textId="6126F785" w:rsidR="00B17D6C" w:rsidRDefault="0027191F" w:rsidP="0027191F">
      <w:pPr>
        <w:pStyle w:val="western"/>
        <w:ind w:firstLine="562"/>
        <w:jc w:val="both"/>
      </w:pPr>
      <w:r>
        <w:t>в) ни один из участников не сделал предложение о начальной цене имущества.</w:t>
      </w:r>
    </w:p>
    <w:p w14:paraId="5FD20D82" w14:textId="77777777" w:rsidR="00B17D6C" w:rsidRDefault="00B17D6C" w:rsidP="00162D8B">
      <w:pPr>
        <w:pStyle w:val="western"/>
        <w:ind w:firstLine="562"/>
        <w:jc w:val="both"/>
      </w:pPr>
      <w:r>
        <w:t>Решение о признании аукциона несостоявшимся оформляется протоколом об итогах аукциона.</w:t>
      </w:r>
    </w:p>
    <w:p w14:paraId="185D1AF5" w14:textId="77777777" w:rsidR="00B17D6C" w:rsidRDefault="00B17D6C" w:rsidP="00162D8B">
      <w:pPr>
        <w:pStyle w:val="western"/>
        <w:ind w:firstLine="562"/>
        <w:jc w:val="both"/>
      </w:pPr>
      <w:r>
        <w:t xml:space="preserve">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протокола, а </w:t>
      </w:r>
      <w:proofErr w:type="gramStart"/>
      <w:r>
        <w:t xml:space="preserve">также </w:t>
      </w:r>
      <w:r w:rsidR="002F12C8">
        <w:t xml:space="preserve"> </w:t>
      </w:r>
      <w:r>
        <w:t>размещает</w:t>
      </w:r>
      <w:proofErr w:type="gramEnd"/>
      <w:r>
        <w:t xml:space="preserve"> в открытой части электронной площадки следующую информацию:</w:t>
      </w:r>
    </w:p>
    <w:p w14:paraId="46DFE911" w14:textId="77777777" w:rsidR="00B17D6C" w:rsidRDefault="00B17D6C" w:rsidP="00162D8B">
      <w:pPr>
        <w:pStyle w:val="western"/>
        <w:ind w:firstLine="562"/>
        <w:jc w:val="both"/>
      </w:pPr>
      <w:r>
        <w:t>- наименование имущества и иные позволяющие его индивидуализировать сведения;</w:t>
      </w:r>
    </w:p>
    <w:p w14:paraId="16FD16A2" w14:textId="77777777" w:rsidR="00B17D6C" w:rsidRDefault="00B17D6C" w:rsidP="00162D8B">
      <w:pPr>
        <w:pStyle w:val="western"/>
        <w:ind w:firstLine="562"/>
        <w:jc w:val="both"/>
      </w:pPr>
      <w:r>
        <w:t>- цена сделки;</w:t>
      </w:r>
    </w:p>
    <w:p w14:paraId="0659F615" w14:textId="77777777" w:rsidR="00B17D6C" w:rsidRDefault="00B17D6C" w:rsidP="00162D8B">
      <w:pPr>
        <w:pStyle w:val="western"/>
        <w:ind w:firstLine="562"/>
        <w:jc w:val="both"/>
      </w:pPr>
      <w:r>
        <w:t>- фамилия, имя, отчество физического лица или наименование юридического лица – Победителя.</w:t>
      </w:r>
    </w:p>
    <w:p w14:paraId="44424411" w14:textId="77777777" w:rsidR="00B17D6C" w:rsidRDefault="00B17D6C" w:rsidP="00F4700A">
      <w:pPr>
        <w:pStyle w:val="a4"/>
        <w:spacing w:before="115" w:beforeAutospacing="0" w:after="115" w:afterAutospacing="0"/>
        <w:ind w:firstLine="562"/>
        <w:jc w:val="center"/>
      </w:pPr>
      <w:r>
        <w:rPr>
          <w:b/>
          <w:bCs/>
        </w:rPr>
        <w:t>7. Срок заключения договора купли-продажи.</w:t>
      </w:r>
    </w:p>
    <w:p w14:paraId="3D3A221C" w14:textId="77777777" w:rsidR="00B17D6C" w:rsidRDefault="00B17D6C" w:rsidP="00162D8B">
      <w:pPr>
        <w:pStyle w:val="western"/>
        <w:ind w:firstLine="562"/>
        <w:jc w:val="both"/>
      </w:pPr>
      <w:r>
        <w:lastRenderedPageBreak/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14:paraId="7A3B4F28" w14:textId="31785911" w:rsidR="00F4452D" w:rsidRDefault="00F4452D" w:rsidP="00162D8B">
      <w:pPr>
        <w:pStyle w:val="western"/>
        <w:ind w:firstLine="562"/>
        <w:jc w:val="both"/>
        <w:rPr>
          <w:bCs/>
        </w:rPr>
      </w:pPr>
      <w:r>
        <w:t xml:space="preserve">Договор купли-продажи имущества </w:t>
      </w:r>
      <w:r w:rsidR="003509B5">
        <w:t>заключается в</w:t>
      </w:r>
      <w:r>
        <w:rPr>
          <w:bCs/>
        </w:rPr>
        <w:t xml:space="preserve"> форме электронного документа</w:t>
      </w:r>
    </w:p>
    <w:p w14:paraId="50589A35" w14:textId="77777777" w:rsidR="00B17D6C" w:rsidRDefault="00B17D6C" w:rsidP="00162D8B">
      <w:pPr>
        <w:pStyle w:val="western"/>
        <w:ind w:firstLine="562"/>
        <w:jc w:val="both"/>
      </w:pPr>
      <w: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220B3A6" w14:textId="77777777" w:rsidR="00B17D6C" w:rsidRDefault="00B17D6C" w:rsidP="00162D8B">
      <w:pPr>
        <w:pStyle w:val="western"/>
        <w:ind w:firstLine="562"/>
        <w:jc w:val="both"/>
      </w:pPr>
      <w: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 w:rsidR="0029172F">
        <w:t>ь</w:t>
      </w:r>
      <w:r>
        <w:t>) календарных дней после дня оплаты имущества.</w:t>
      </w:r>
    </w:p>
    <w:p w14:paraId="6B98E3AF" w14:textId="77777777" w:rsidR="00B17D6C" w:rsidRDefault="00B17D6C" w:rsidP="00F4700A">
      <w:pPr>
        <w:pStyle w:val="a4"/>
        <w:spacing w:after="115" w:afterAutospacing="0"/>
        <w:ind w:firstLine="561"/>
        <w:jc w:val="center"/>
      </w:pPr>
      <w:r>
        <w:rPr>
          <w:b/>
          <w:bCs/>
        </w:rPr>
        <w:t>8. Условия и сроки платежа, реквизиты счетов для оплаты по договору купли-продажи.</w:t>
      </w:r>
    </w:p>
    <w:p w14:paraId="63639E7E" w14:textId="77777777" w:rsidR="00B17D6C" w:rsidRDefault="00B17D6C" w:rsidP="00162D8B">
      <w:pPr>
        <w:pStyle w:val="western"/>
        <w:ind w:firstLine="562"/>
        <w:jc w:val="both"/>
      </w:pPr>
      <w:r>
        <w:t>Оплата производится Покупателем в срок не позднее 10 (десяти) рабочих дней со дня заключения договора путем единовременного перечисления в безналичном порядке денежных средств в рублях на расчетный счет по следующим реквизитам:</w:t>
      </w:r>
    </w:p>
    <w:p w14:paraId="2B406A4D" w14:textId="58CD3732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 xml:space="preserve">Банк получателя: ОКЦ № 1 ВВГУ Банка России // УФК по Нижегородской области г. </w:t>
      </w:r>
      <w:proofErr w:type="spellStart"/>
      <w:r w:rsidRPr="006979F9">
        <w:rPr>
          <w:bCs/>
          <w:sz w:val="24"/>
          <w:szCs w:val="24"/>
        </w:rPr>
        <w:t>Н.Новгород</w:t>
      </w:r>
      <w:proofErr w:type="spellEnd"/>
      <w:r w:rsidRPr="006979F9">
        <w:rPr>
          <w:bCs/>
          <w:sz w:val="24"/>
          <w:szCs w:val="24"/>
        </w:rPr>
        <w:t>,</w:t>
      </w:r>
    </w:p>
    <w:p w14:paraId="613AD40D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Получатель: УФК по Нижегородской области (КУМИ, л/с 04323D26000),</w:t>
      </w:r>
    </w:p>
    <w:p w14:paraId="28E5ECE3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 xml:space="preserve">казначейский счет: 03231643225520003200 </w:t>
      </w:r>
    </w:p>
    <w:p w14:paraId="17BD851A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единый казначейский счет: 40102810745370000024</w:t>
      </w:r>
    </w:p>
    <w:p w14:paraId="5CA7F89B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БИК 012202102</w:t>
      </w:r>
    </w:p>
    <w:p w14:paraId="32F93B0F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ИНН 5233003204 КПП 523301001 ОКТМО 22552000</w:t>
      </w:r>
    </w:p>
    <w:p w14:paraId="1E5B85BE" w14:textId="77777777" w:rsidR="006979F9" w:rsidRPr="006979F9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 xml:space="preserve">Код бюджетной классификации: 36611413040140000410 </w:t>
      </w:r>
    </w:p>
    <w:p w14:paraId="44FDA60C" w14:textId="51FC46BD" w:rsidR="005278A6" w:rsidRDefault="006979F9" w:rsidP="006979F9">
      <w:pPr>
        <w:pStyle w:val="30"/>
        <w:spacing w:after="0"/>
        <w:ind w:firstLine="709"/>
        <w:rPr>
          <w:bCs/>
          <w:sz w:val="24"/>
          <w:szCs w:val="24"/>
        </w:rPr>
      </w:pPr>
      <w:r w:rsidRPr="006979F9">
        <w:rPr>
          <w:bCs/>
          <w:sz w:val="24"/>
          <w:szCs w:val="24"/>
        </w:rPr>
        <w:t>Назначение платежа: Доходы от приватизации имущества, находящегося в собственности муниципальных округов, в части приватизации нефинансовых активов имущества казны.</w:t>
      </w:r>
    </w:p>
    <w:p w14:paraId="56329D1F" w14:textId="77777777" w:rsidR="006979F9" w:rsidRPr="00991198" w:rsidRDefault="006979F9" w:rsidP="006979F9">
      <w:pPr>
        <w:pStyle w:val="30"/>
        <w:spacing w:after="0"/>
        <w:ind w:firstLine="709"/>
        <w:rPr>
          <w:sz w:val="24"/>
          <w:szCs w:val="24"/>
        </w:rPr>
      </w:pPr>
    </w:p>
    <w:p w14:paraId="51D7FEB0" w14:textId="77777777" w:rsidR="00B17D6C" w:rsidRPr="005278A6" w:rsidRDefault="00B17D6C" w:rsidP="005278A6">
      <w:pPr>
        <w:pStyle w:val="a6"/>
        <w:spacing w:line="240" w:lineRule="auto"/>
        <w:ind w:firstLine="0"/>
        <w:contextualSpacing/>
        <w:jc w:val="center"/>
        <w:rPr>
          <w:sz w:val="24"/>
          <w:szCs w:val="24"/>
        </w:rPr>
      </w:pPr>
      <w:r w:rsidRPr="005278A6">
        <w:rPr>
          <w:b/>
          <w:bCs/>
          <w:sz w:val="24"/>
          <w:szCs w:val="24"/>
        </w:rPr>
        <w:t>9. Ограничения участия отдельных категорий физических лиц и юридических лиц в приватизации муниципального имущества.</w:t>
      </w:r>
    </w:p>
    <w:p w14:paraId="66528817" w14:textId="77777777" w:rsidR="00B17D6C" w:rsidRDefault="00B17D6C" w:rsidP="00162D8B">
      <w:pPr>
        <w:pStyle w:val="western"/>
        <w:ind w:firstLine="562"/>
        <w:jc w:val="both"/>
      </w:pPr>
      <w:r>
        <w:t>К участию в аукционе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аукционе и представившие документы в соответствии с установленным перечнем.</w:t>
      </w:r>
    </w:p>
    <w:p w14:paraId="073BD89D" w14:textId="77777777" w:rsidR="00B17D6C" w:rsidRDefault="00B17D6C" w:rsidP="00F4700A">
      <w:pPr>
        <w:pStyle w:val="a4"/>
        <w:ind w:firstLine="562"/>
        <w:jc w:val="center"/>
      </w:pPr>
      <w:r>
        <w:rPr>
          <w:b/>
          <w:bCs/>
        </w:rPr>
        <w:t>10.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имущества.</w:t>
      </w:r>
    </w:p>
    <w:p w14:paraId="1DF1B4FC" w14:textId="77777777" w:rsidR="005278A6" w:rsidRDefault="00D951C5" w:rsidP="005278A6">
      <w:pPr>
        <w:pStyle w:val="a4"/>
        <w:ind w:firstLine="562"/>
        <w:jc w:val="both"/>
      </w:pPr>
      <w:r>
        <w:t>Торги не проводились.</w:t>
      </w:r>
    </w:p>
    <w:p w14:paraId="5CB8F8FE" w14:textId="77777777" w:rsidR="005278A6" w:rsidRDefault="005278A6" w:rsidP="005278A6">
      <w:pPr>
        <w:pStyle w:val="a4"/>
        <w:ind w:firstLine="562"/>
        <w:jc w:val="both"/>
      </w:pPr>
    </w:p>
    <w:p w14:paraId="4F362E8F" w14:textId="77777777" w:rsidR="003509B5" w:rsidRDefault="003509B5" w:rsidP="005278A6">
      <w:pPr>
        <w:pStyle w:val="a4"/>
        <w:ind w:firstLine="562"/>
        <w:jc w:val="right"/>
        <w:rPr>
          <w:i/>
          <w:iCs/>
        </w:rPr>
      </w:pPr>
    </w:p>
    <w:p w14:paraId="106F82A5" w14:textId="77777777" w:rsidR="003509B5" w:rsidRDefault="003509B5" w:rsidP="005278A6">
      <w:pPr>
        <w:pStyle w:val="a4"/>
        <w:ind w:firstLine="562"/>
        <w:jc w:val="right"/>
        <w:rPr>
          <w:i/>
          <w:iCs/>
        </w:rPr>
      </w:pPr>
    </w:p>
    <w:sectPr w:rsidR="003509B5" w:rsidSect="005278A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6F44E99"/>
    <w:multiLevelType w:val="multilevel"/>
    <w:tmpl w:val="108C0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6C"/>
    <w:rsid w:val="00064A0C"/>
    <w:rsid w:val="000865C6"/>
    <w:rsid w:val="000B2471"/>
    <w:rsid w:val="000C23F1"/>
    <w:rsid w:val="000C50D9"/>
    <w:rsid w:val="000C6C4D"/>
    <w:rsid w:val="000E4DC4"/>
    <w:rsid w:val="000E6F9D"/>
    <w:rsid w:val="001003A0"/>
    <w:rsid w:val="00102BE5"/>
    <w:rsid w:val="001554F8"/>
    <w:rsid w:val="00162D8B"/>
    <w:rsid w:val="00206608"/>
    <w:rsid w:val="00244FFA"/>
    <w:rsid w:val="0027191F"/>
    <w:rsid w:val="00271BC5"/>
    <w:rsid w:val="0029172F"/>
    <w:rsid w:val="002F12C8"/>
    <w:rsid w:val="003509B5"/>
    <w:rsid w:val="0037099E"/>
    <w:rsid w:val="003B3CE5"/>
    <w:rsid w:val="00437F65"/>
    <w:rsid w:val="00441BD9"/>
    <w:rsid w:val="004941C6"/>
    <w:rsid w:val="004F34D2"/>
    <w:rsid w:val="005269EC"/>
    <w:rsid w:val="005278A6"/>
    <w:rsid w:val="00565304"/>
    <w:rsid w:val="00591283"/>
    <w:rsid w:val="005C0707"/>
    <w:rsid w:val="005D705A"/>
    <w:rsid w:val="005E4782"/>
    <w:rsid w:val="006979F9"/>
    <w:rsid w:val="007128A2"/>
    <w:rsid w:val="00775AA3"/>
    <w:rsid w:val="00776409"/>
    <w:rsid w:val="00780906"/>
    <w:rsid w:val="00815CC4"/>
    <w:rsid w:val="00831C2B"/>
    <w:rsid w:val="00896FD9"/>
    <w:rsid w:val="008F0444"/>
    <w:rsid w:val="008F46E1"/>
    <w:rsid w:val="00952067"/>
    <w:rsid w:val="009A1EDF"/>
    <w:rsid w:val="00A155A2"/>
    <w:rsid w:val="00A45984"/>
    <w:rsid w:val="00A75780"/>
    <w:rsid w:val="00A90C0D"/>
    <w:rsid w:val="00B17D6C"/>
    <w:rsid w:val="00B2492C"/>
    <w:rsid w:val="00B51A87"/>
    <w:rsid w:val="00BF33E6"/>
    <w:rsid w:val="00BF4410"/>
    <w:rsid w:val="00C166CF"/>
    <w:rsid w:val="00C52AD4"/>
    <w:rsid w:val="00CD6F31"/>
    <w:rsid w:val="00D3608A"/>
    <w:rsid w:val="00D7366D"/>
    <w:rsid w:val="00D75578"/>
    <w:rsid w:val="00D951C5"/>
    <w:rsid w:val="00DC3B26"/>
    <w:rsid w:val="00E7265D"/>
    <w:rsid w:val="00E94C07"/>
    <w:rsid w:val="00EA0A6B"/>
    <w:rsid w:val="00EA0B5E"/>
    <w:rsid w:val="00EB2FAF"/>
    <w:rsid w:val="00F2479C"/>
    <w:rsid w:val="00F404BF"/>
    <w:rsid w:val="00F42B53"/>
    <w:rsid w:val="00F4452D"/>
    <w:rsid w:val="00F4700A"/>
    <w:rsid w:val="00F53730"/>
    <w:rsid w:val="00F67C64"/>
    <w:rsid w:val="00FB4A32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1C9E"/>
  <w15:chartTrackingRefBased/>
  <w15:docId w15:val="{B1103C32-369D-4D6D-8E68-53CDD2DB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B17D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17D6C"/>
    <w:pPr>
      <w:spacing w:before="100" w:beforeAutospacing="1" w:after="100" w:afterAutospacing="1"/>
    </w:pPr>
  </w:style>
  <w:style w:type="character" w:styleId="a3">
    <w:name w:val="Hyperlink"/>
    <w:rsid w:val="00B17D6C"/>
    <w:rPr>
      <w:color w:val="0000FF"/>
      <w:u w:val="single"/>
    </w:rPr>
  </w:style>
  <w:style w:type="paragraph" w:customStyle="1" w:styleId="a4">
    <w:name w:val="Обычный (веб)"/>
    <w:basedOn w:val="a"/>
    <w:uiPriority w:val="99"/>
    <w:rsid w:val="00B17D6C"/>
    <w:pPr>
      <w:spacing w:before="100" w:beforeAutospacing="1" w:after="100" w:afterAutospacing="1"/>
    </w:pPr>
  </w:style>
  <w:style w:type="paragraph" w:customStyle="1" w:styleId="a5">
    <w:name w:val="Знак Знак Знак Знак"/>
    <w:basedOn w:val="a"/>
    <w:rsid w:val="00271B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ody Text Indent"/>
    <w:basedOn w:val="a"/>
    <w:link w:val="a7"/>
    <w:semiHidden/>
    <w:rsid w:val="00162D8B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semiHidden/>
    <w:locked/>
    <w:rsid w:val="00162D8B"/>
    <w:rPr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sid w:val="00FB4A32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F445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3"/>
    <w:basedOn w:val="a"/>
    <w:link w:val="31"/>
    <w:rsid w:val="005278A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5278A6"/>
    <w:rPr>
      <w:sz w:val="16"/>
      <w:szCs w:val="16"/>
    </w:rPr>
  </w:style>
  <w:style w:type="paragraph" w:styleId="aa">
    <w:name w:val="Body Text"/>
    <w:basedOn w:val="a"/>
    <w:link w:val="ab"/>
    <w:rsid w:val="00064A0C"/>
    <w:pPr>
      <w:spacing w:after="120"/>
    </w:pPr>
  </w:style>
  <w:style w:type="character" w:customStyle="1" w:styleId="ab">
    <w:name w:val="Основной текст Знак"/>
    <w:link w:val="aa"/>
    <w:rsid w:val="00064A0C"/>
    <w:rPr>
      <w:sz w:val="24"/>
      <w:szCs w:val="24"/>
    </w:rPr>
  </w:style>
  <w:style w:type="paragraph" w:customStyle="1" w:styleId="ac">
    <w:name w:val="Название"/>
    <w:basedOn w:val="a"/>
    <w:link w:val="ad"/>
    <w:qFormat/>
    <w:rsid w:val="00064A0C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link w:val="ac"/>
    <w:rsid w:val="00064A0C"/>
    <w:rPr>
      <w:b/>
      <w:sz w:val="28"/>
    </w:rPr>
  </w:style>
  <w:style w:type="paragraph" w:styleId="2">
    <w:name w:val="Body Text Indent 2"/>
    <w:basedOn w:val="a"/>
    <w:link w:val="20"/>
    <w:rsid w:val="00064A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64A0C"/>
    <w:rPr>
      <w:sz w:val="24"/>
      <w:szCs w:val="24"/>
    </w:rPr>
  </w:style>
  <w:style w:type="paragraph" w:customStyle="1" w:styleId="ConsPlusNonformat">
    <w:name w:val="ConsPlusNonformat"/>
    <w:rsid w:val="00064A0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Subtitle"/>
    <w:basedOn w:val="a"/>
    <w:link w:val="af"/>
    <w:qFormat/>
    <w:rsid w:val="00064A0C"/>
    <w:pPr>
      <w:jc w:val="both"/>
    </w:pPr>
    <w:rPr>
      <w:szCs w:val="20"/>
    </w:rPr>
  </w:style>
  <w:style w:type="character" w:customStyle="1" w:styleId="af">
    <w:name w:val="Подзаголовок Знак"/>
    <w:link w:val="ae"/>
    <w:rsid w:val="00064A0C"/>
    <w:rPr>
      <w:sz w:val="24"/>
    </w:rPr>
  </w:style>
  <w:style w:type="paragraph" w:customStyle="1" w:styleId="21">
    <w:name w:val="Обычный2"/>
    <w:rsid w:val="00064A0C"/>
    <w:pPr>
      <w:spacing w:before="100" w:after="100"/>
    </w:pPr>
    <w:rPr>
      <w:snapToGrid w:val="0"/>
      <w:sz w:val="24"/>
    </w:rPr>
  </w:style>
  <w:style w:type="character" w:styleId="af0">
    <w:name w:val="FollowedHyperlink"/>
    <w:basedOn w:val="a0"/>
    <w:rsid w:val="00F404BF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51A87"/>
    <w:rPr>
      <w:color w:val="605E5C"/>
      <w:shd w:val="clear" w:color="auto" w:fill="E1DFDD"/>
    </w:rPr>
  </w:style>
  <w:style w:type="table" w:styleId="af2">
    <w:name w:val="Table Grid"/>
    <w:basedOn w:val="a1"/>
    <w:rsid w:val="00EA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-tonkino@mail.ru" TargetMode="External"/><Relationship Id="rId13" Type="http://schemas.openxmlformats.org/officeDocument/2006/relationships/hyperlink" Target="https://www.sberbank-ast.ru/Page.aspx?cid=2736" TargetMode="External"/><Relationship Id="rId18" Type="http://schemas.openxmlformats.org/officeDocument/2006/relationships/hyperlink" Target="mailto:kymi-tonkino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ymi-tonkino@mail.ru" TargetMode="External"/><Relationship Id="rId12" Type="http://schemas.openxmlformats.org/officeDocument/2006/relationships/hyperlink" Target="https://tonkino.nobl.ru/" TargetMode="External"/><Relationship Id="rId17" Type="http://schemas.openxmlformats.org/officeDocument/2006/relationships/hyperlink" Target="mailto:kymi-tonkin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AP/Notice/1027/Instructions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nkino.nobl.ru/" TargetMode="External"/><Relationship Id="rId10" Type="http://schemas.openxmlformats.org/officeDocument/2006/relationships/hyperlink" Target="http://www.sberbank-ast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9308-03DF-4F54-837A-8588091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10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Home</Company>
  <LinksUpToDate>false</LinksUpToDate>
  <CharactersWithSpaces>25923</CharactersWithSpaces>
  <SharedDoc>false</SharedDoc>
  <HLinks>
    <vt:vector size="90" baseType="variant"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1835116</vt:i4>
      </vt:variant>
      <vt:variant>
        <vt:i4>39</vt:i4>
      </vt:variant>
      <vt:variant>
        <vt:i4>0</vt:i4>
      </vt:variant>
      <vt:variant>
        <vt:i4>5</vt:i4>
      </vt:variant>
      <vt:variant>
        <vt:lpwstr>mailto:kymi-tonkino@mail.ru</vt:lpwstr>
      </vt:variant>
      <vt:variant>
        <vt:lpwstr/>
      </vt:variant>
      <vt:variant>
        <vt:i4>1835116</vt:i4>
      </vt:variant>
      <vt:variant>
        <vt:i4>36</vt:i4>
      </vt:variant>
      <vt:variant>
        <vt:i4>0</vt:i4>
      </vt:variant>
      <vt:variant>
        <vt:i4>5</vt:i4>
      </vt:variant>
      <vt:variant>
        <vt:lpwstr>mailto:kymi-tonkino@mail.ru</vt:lpwstr>
      </vt:variant>
      <vt:variant>
        <vt:lpwstr/>
      </vt:variant>
      <vt:variant>
        <vt:i4>3211310</vt:i4>
      </vt:variant>
      <vt:variant>
        <vt:i4>33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3080301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3473517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consultantplus://offline/main?base=LAW;n=112770;fld=134;dst=101017</vt:lpwstr>
      </vt:variant>
      <vt:variant>
        <vt:lpwstr/>
      </vt:variant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1835116</vt:i4>
      </vt:variant>
      <vt:variant>
        <vt:i4>6</vt:i4>
      </vt:variant>
      <vt:variant>
        <vt:i4>0</vt:i4>
      </vt:variant>
      <vt:variant>
        <vt:i4>5</vt:i4>
      </vt:variant>
      <vt:variant>
        <vt:lpwstr>mailto:kymi-tonkino@mail.ru</vt:lpwstr>
      </vt:variant>
      <vt:variant>
        <vt:lpwstr/>
      </vt:variant>
      <vt:variant>
        <vt:i4>1835116</vt:i4>
      </vt:variant>
      <vt:variant>
        <vt:i4>3</vt:i4>
      </vt:variant>
      <vt:variant>
        <vt:i4>0</vt:i4>
      </vt:variant>
      <vt:variant>
        <vt:i4>5</vt:i4>
      </vt:variant>
      <vt:variant>
        <vt:lpwstr>mailto:kymi-tonkino@mail.ru</vt:lpwstr>
      </vt:variant>
      <vt:variant>
        <vt:lpwstr/>
      </vt:variant>
      <vt:variant>
        <vt:i4>3604524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Admin</dc:creator>
  <cp:keywords/>
  <cp:lastModifiedBy>TKUI</cp:lastModifiedBy>
  <cp:revision>7</cp:revision>
  <cp:lastPrinted>2022-11-08T12:51:00Z</cp:lastPrinted>
  <dcterms:created xsi:type="dcterms:W3CDTF">2026-03-23T13:01:00Z</dcterms:created>
  <dcterms:modified xsi:type="dcterms:W3CDTF">2026-03-24T12:46:00Z</dcterms:modified>
</cp:coreProperties>
</file>